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color w:val="000000"/>
          <w:sz w:val="34"/>
          <w:szCs w:val="34"/>
        </w:rPr>
      </w:pPr>
      <w:r w:rsidDel="00000000" w:rsidR="00000000" w:rsidRPr="00000000">
        <w:rPr>
          <w:rFonts w:ascii="Calibri" w:cs="Calibri" w:eastAsia="Calibri" w:hAnsi="Calibri"/>
          <w:b w:val="1"/>
          <w:color w:val="000000"/>
          <w:sz w:val="34"/>
          <w:szCs w:val="34"/>
          <w:rtl w:val="0"/>
        </w:rPr>
        <w:t xml:space="preserve">SCIENCE CURRICULUM, UNITS OF STUDY ACROSS CYCLES A AND B</w:t>
      </w:r>
      <w:r w:rsidDel="00000000" w:rsidR="00000000" w:rsidRPr="00000000">
        <w:rPr>
          <w:rtl w:val="0"/>
        </w:rPr>
      </w:r>
    </w:p>
    <w:tbl>
      <w:tblPr>
        <w:tblStyle w:val="Table1"/>
        <w:tblW w:w="12961.0" w:type="dxa"/>
        <w:jc w:val="left"/>
        <w:tblBorders>
          <w:top w:color="000000" w:space="0" w:sz="6" w:val="single"/>
          <w:left w:color="000000" w:space="0" w:sz="6" w:val="single"/>
          <w:bottom w:color="000000" w:space="0" w:sz="6" w:val="single"/>
          <w:right w:color="000000" w:space="0" w:sz="6" w:val="single"/>
          <w:insideH w:color="000000" w:space="0" w:sz="4" w:val="single"/>
          <w:insideV w:color="000000" w:space="0" w:sz="4" w:val="single"/>
        </w:tblBorders>
        <w:tblLayout w:type="fixed"/>
        <w:tblLook w:val="0400"/>
      </w:tblPr>
      <w:tblGrid>
        <w:gridCol w:w="2003"/>
        <w:gridCol w:w="1766"/>
        <w:gridCol w:w="2003"/>
        <w:gridCol w:w="1766"/>
        <w:gridCol w:w="1766"/>
        <w:gridCol w:w="1766"/>
        <w:gridCol w:w="1891"/>
        <w:tblGridChange w:id="0">
          <w:tblGrid>
            <w:gridCol w:w="2003"/>
            <w:gridCol w:w="1766"/>
            <w:gridCol w:w="2003"/>
            <w:gridCol w:w="1766"/>
            <w:gridCol w:w="1766"/>
            <w:gridCol w:w="1766"/>
            <w:gridCol w:w="1891"/>
          </w:tblGrid>
        </w:tblGridChange>
      </w:tblGrid>
      <w:tr>
        <w:trPr>
          <w:cantSplit w:val="0"/>
          <w:trHeight w:val="300" w:hRule="atLeast"/>
          <w:tblHeader w:val="0"/>
        </w:trPr>
        <w:tc>
          <w:tcPr>
            <w:tcMar>
              <w:left w:w="105.0" w:type="dxa"/>
              <w:right w:w="105.0" w:type="dxa"/>
            </w:tcMar>
          </w:tcPr>
          <w:p w:rsidR="00000000" w:rsidDel="00000000" w:rsidP="00000000" w:rsidRDefault="00000000" w:rsidRPr="00000000" w14:paraId="00000002">
            <w:pPr>
              <w:jc w:val="center"/>
              <w:rPr>
                <w:rFonts w:ascii="Calibri" w:cs="Calibri" w:eastAsia="Calibri" w:hAnsi="Calibri"/>
                <w:sz w:val="26"/>
                <w:szCs w:val="26"/>
              </w:rPr>
            </w:pPr>
            <w:r w:rsidDel="00000000" w:rsidR="00000000" w:rsidRPr="00000000">
              <w:rPr>
                <w:rtl w:val="0"/>
              </w:rPr>
            </w:r>
          </w:p>
        </w:tc>
        <w:tc>
          <w:tcPr>
            <w:tcMar>
              <w:left w:w="105.0" w:type="dxa"/>
              <w:right w:w="105.0" w:type="dxa"/>
            </w:tcMar>
          </w:tcPr>
          <w:p w:rsidR="00000000" w:rsidDel="00000000" w:rsidP="00000000" w:rsidRDefault="00000000" w:rsidRPr="00000000" w14:paraId="00000003">
            <w:pPr>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AUTUMN I</w:t>
            </w:r>
            <w:r w:rsidDel="00000000" w:rsidR="00000000" w:rsidRPr="00000000">
              <w:rPr>
                <w:rtl w:val="0"/>
              </w:rPr>
            </w:r>
          </w:p>
        </w:tc>
        <w:tc>
          <w:tcPr>
            <w:tcMar>
              <w:left w:w="105.0" w:type="dxa"/>
              <w:right w:w="105.0" w:type="dxa"/>
            </w:tcMar>
          </w:tcPr>
          <w:p w:rsidR="00000000" w:rsidDel="00000000" w:rsidP="00000000" w:rsidRDefault="00000000" w:rsidRPr="00000000" w14:paraId="00000004">
            <w:pPr>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AUTUMN II</w:t>
            </w:r>
            <w:r w:rsidDel="00000000" w:rsidR="00000000" w:rsidRPr="00000000">
              <w:rPr>
                <w:rtl w:val="0"/>
              </w:rPr>
            </w:r>
          </w:p>
        </w:tc>
        <w:tc>
          <w:tcPr>
            <w:tcMar>
              <w:left w:w="105.0" w:type="dxa"/>
              <w:right w:w="105.0" w:type="dxa"/>
            </w:tcMar>
          </w:tcPr>
          <w:p w:rsidR="00000000" w:rsidDel="00000000" w:rsidP="00000000" w:rsidRDefault="00000000" w:rsidRPr="00000000" w14:paraId="00000005">
            <w:pPr>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SPRING I</w:t>
            </w:r>
            <w:r w:rsidDel="00000000" w:rsidR="00000000" w:rsidRPr="00000000">
              <w:rPr>
                <w:rtl w:val="0"/>
              </w:rPr>
            </w:r>
          </w:p>
        </w:tc>
        <w:tc>
          <w:tcPr>
            <w:tcMar>
              <w:left w:w="105.0" w:type="dxa"/>
              <w:right w:w="105.0" w:type="dxa"/>
            </w:tcMar>
          </w:tcPr>
          <w:p w:rsidR="00000000" w:rsidDel="00000000" w:rsidP="00000000" w:rsidRDefault="00000000" w:rsidRPr="00000000" w14:paraId="00000006">
            <w:pPr>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SPRING II</w:t>
            </w:r>
            <w:r w:rsidDel="00000000" w:rsidR="00000000" w:rsidRPr="00000000">
              <w:rPr>
                <w:rtl w:val="0"/>
              </w:rPr>
            </w:r>
          </w:p>
        </w:tc>
        <w:tc>
          <w:tcPr>
            <w:tcMar>
              <w:left w:w="105.0" w:type="dxa"/>
              <w:right w:w="105.0" w:type="dxa"/>
            </w:tcMar>
          </w:tcPr>
          <w:p w:rsidR="00000000" w:rsidDel="00000000" w:rsidP="00000000" w:rsidRDefault="00000000" w:rsidRPr="00000000" w14:paraId="00000007">
            <w:pPr>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SUMMER I</w:t>
            </w:r>
            <w:r w:rsidDel="00000000" w:rsidR="00000000" w:rsidRPr="00000000">
              <w:rPr>
                <w:rtl w:val="0"/>
              </w:rPr>
            </w:r>
          </w:p>
        </w:tc>
        <w:tc>
          <w:tcPr>
            <w:tcMar>
              <w:left w:w="105.0" w:type="dxa"/>
              <w:right w:w="105.0" w:type="dxa"/>
            </w:tcMar>
          </w:tcPr>
          <w:p w:rsidR="00000000" w:rsidDel="00000000" w:rsidP="00000000" w:rsidRDefault="00000000" w:rsidRPr="00000000" w14:paraId="00000008">
            <w:pPr>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SUMMER II</w:t>
            </w:r>
            <w:r w:rsidDel="00000000" w:rsidR="00000000" w:rsidRPr="00000000">
              <w:rPr>
                <w:rtl w:val="0"/>
              </w:rPr>
            </w:r>
          </w:p>
        </w:tc>
      </w:tr>
      <w:tr>
        <w:trPr>
          <w:cantSplit w:val="0"/>
          <w:trHeight w:val="300" w:hRule="atLeast"/>
          <w:tblHeader w:val="0"/>
        </w:trPr>
        <w:tc>
          <w:tcPr>
            <w:tcMar>
              <w:left w:w="105.0" w:type="dxa"/>
              <w:right w:w="105.0" w:type="dxa"/>
            </w:tcMar>
          </w:tcPr>
          <w:p w:rsidR="00000000" w:rsidDel="00000000" w:rsidP="00000000" w:rsidRDefault="00000000" w:rsidRPr="00000000" w14:paraId="00000009">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NURSERY</w:t>
            </w:r>
          </w:p>
          <w:p w:rsidR="00000000" w:rsidDel="00000000" w:rsidP="00000000" w:rsidRDefault="00000000" w:rsidRPr="00000000" w14:paraId="0000000A">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(Links to understanding the world early learning goals)</w:t>
            </w:r>
          </w:p>
        </w:tc>
        <w:tc>
          <w:tcPr>
            <w:tcMar>
              <w:left w:w="105.0" w:type="dxa"/>
              <w:right w:w="105.0" w:type="dxa"/>
            </w:tcMar>
          </w:tcPr>
          <w:p w:rsidR="00000000" w:rsidDel="00000000" w:rsidP="00000000" w:rsidRDefault="00000000" w:rsidRPr="00000000" w14:paraId="0000000B">
            <w:pP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All about me</w:t>
            </w:r>
            <w:r w:rsidDel="00000000" w:rsidR="00000000" w:rsidRPr="00000000">
              <w:rPr>
                <w:rFonts w:ascii="Calibri" w:cs="Calibri" w:eastAsia="Calibri" w:hAnsi="Calibri"/>
                <w:sz w:val="26"/>
                <w:szCs w:val="26"/>
                <w:rtl w:val="0"/>
              </w:rPr>
              <w:t xml:space="preserve"> </w:t>
            </w:r>
          </w:p>
          <w:p w:rsidR="00000000" w:rsidDel="00000000" w:rsidP="00000000" w:rsidRDefault="00000000" w:rsidRPr="00000000" w14:paraId="0000000C">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Forest school Seasons of Autumn. </w:t>
            </w:r>
          </w:p>
          <w:p w:rsidR="00000000" w:rsidDel="00000000" w:rsidP="00000000" w:rsidRDefault="00000000" w:rsidRPr="00000000" w14:paraId="0000000D">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How we grow and change from a baby to now. </w:t>
            </w:r>
          </w:p>
        </w:tc>
        <w:tc>
          <w:tcPr>
            <w:tcMar>
              <w:left w:w="105.0" w:type="dxa"/>
              <w:right w:w="105.0" w:type="dxa"/>
            </w:tcMar>
          </w:tcPr>
          <w:p w:rsidR="00000000" w:rsidDel="00000000" w:rsidP="00000000" w:rsidRDefault="00000000" w:rsidRPr="00000000" w14:paraId="0000000E">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Journeys</w:t>
            </w:r>
          </w:p>
          <w:p w:rsidR="00000000" w:rsidDel="00000000" w:rsidP="00000000" w:rsidRDefault="00000000" w:rsidRPr="00000000" w14:paraId="0000000F">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Forest school Seasons of Autumn </w:t>
            </w:r>
          </w:p>
          <w:p w:rsidR="00000000" w:rsidDel="00000000" w:rsidP="00000000" w:rsidRDefault="00000000" w:rsidRPr="00000000" w14:paraId="00000010">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Planets</w:t>
            </w:r>
          </w:p>
          <w:p w:rsidR="00000000" w:rsidDel="00000000" w:rsidP="00000000" w:rsidRDefault="00000000" w:rsidRPr="00000000" w14:paraId="00000011">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Animals that will prepare for winter.</w:t>
            </w:r>
          </w:p>
          <w:p w:rsidR="00000000" w:rsidDel="00000000" w:rsidP="00000000" w:rsidRDefault="00000000" w:rsidRPr="00000000" w14:paraId="00000012">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Temperature hot/cold.</w:t>
            </w:r>
          </w:p>
          <w:p w:rsidR="00000000" w:rsidDel="00000000" w:rsidP="00000000" w:rsidRDefault="00000000" w:rsidRPr="00000000" w14:paraId="00000013">
            <w:pPr>
              <w:rPr>
                <w:rFonts w:ascii="Calibri" w:cs="Calibri" w:eastAsia="Calibri" w:hAnsi="Calibri"/>
                <w:sz w:val="26"/>
                <w:szCs w:val="26"/>
              </w:rPr>
            </w:pPr>
            <w:r w:rsidDel="00000000" w:rsidR="00000000" w:rsidRPr="00000000">
              <w:rPr>
                <w:rtl w:val="0"/>
              </w:rPr>
            </w:r>
          </w:p>
        </w:tc>
        <w:tc>
          <w:tcPr>
            <w:tcMar>
              <w:left w:w="105.0" w:type="dxa"/>
              <w:right w:w="105.0" w:type="dxa"/>
            </w:tcMar>
          </w:tcPr>
          <w:p w:rsidR="00000000" w:rsidDel="00000000" w:rsidP="00000000" w:rsidRDefault="00000000" w:rsidRPr="00000000" w14:paraId="00000014">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Dinosaurs</w:t>
            </w:r>
          </w:p>
          <w:p w:rsidR="00000000" w:rsidDel="00000000" w:rsidP="00000000" w:rsidRDefault="00000000" w:rsidRPr="00000000" w14:paraId="00000015">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Forest school </w:t>
            </w:r>
          </w:p>
          <w:p w:rsidR="00000000" w:rsidDel="00000000" w:rsidP="00000000" w:rsidRDefault="00000000" w:rsidRPr="00000000" w14:paraId="00000016">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learning about fossils and rocks. </w:t>
            </w:r>
          </w:p>
        </w:tc>
        <w:tc>
          <w:tcPr>
            <w:tcMar>
              <w:left w:w="105.0" w:type="dxa"/>
              <w:right w:w="105.0" w:type="dxa"/>
            </w:tcMar>
          </w:tcPr>
          <w:p w:rsidR="00000000" w:rsidDel="00000000" w:rsidP="00000000" w:rsidRDefault="00000000" w:rsidRPr="00000000" w14:paraId="00000017">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Animals and Babies</w:t>
            </w:r>
          </w:p>
          <w:p w:rsidR="00000000" w:rsidDel="00000000" w:rsidP="00000000" w:rsidRDefault="00000000" w:rsidRPr="00000000" w14:paraId="00000018">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Season of spring.</w:t>
            </w:r>
          </w:p>
          <w:p w:rsidR="00000000" w:rsidDel="00000000" w:rsidP="00000000" w:rsidRDefault="00000000" w:rsidRPr="00000000" w14:paraId="00000019">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Animals and their young. </w:t>
            </w:r>
          </w:p>
          <w:p w:rsidR="00000000" w:rsidDel="00000000" w:rsidP="00000000" w:rsidRDefault="00000000" w:rsidRPr="00000000" w14:paraId="0000001A">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New life, life cycles. </w:t>
            </w:r>
          </w:p>
        </w:tc>
        <w:tc>
          <w:tcPr>
            <w:tcMar>
              <w:left w:w="105.0" w:type="dxa"/>
              <w:right w:w="105.0" w:type="dxa"/>
            </w:tcMar>
          </w:tcPr>
          <w:p w:rsidR="00000000" w:rsidDel="00000000" w:rsidP="00000000" w:rsidRDefault="00000000" w:rsidRPr="00000000" w14:paraId="0000001B">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Growing and Changing</w:t>
            </w:r>
          </w:p>
          <w:p w:rsidR="00000000" w:rsidDel="00000000" w:rsidP="00000000" w:rsidRDefault="00000000" w:rsidRPr="00000000" w14:paraId="0000001C">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Forest school </w:t>
            </w:r>
          </w:p>
          <w:p w:rsidR="00000000" w:rsidDel="00000000" w:rsidP="00000000" w:rsidRDefault="00000000" w:rsidRPr="00000000" w14:paraId="0000001D">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Season</w:t>
            </w:r>
          </w:p>
          <w:p w:rsidR="00000000" w:rsidDel="00000000" w:rsidP="00000000" w:rsidRDefault="00000000" w:rsidRPr="00000000" w14:paraId="0000001E">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Summer</w:t>
            </w:r>
          </w:p>
          <w:p w:rsidR="00000000" w:rsidDel="00000000" w:rsidP="00000000" w:rsidRDefault="00000000" w:rsidRPr="00000000" w14:paraId="0000001F">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 Growing plants/ observing changes.</w:t>
            </w:r>
          </w:p>
        </w:tc>
        <w:tc>
          <w:tcPr>
            <w:tcMar>
              <w:left w:w="105.0" w:type="dxa"/>
              <w:right w:w="105.0" w:type="dxa"/>
            </w:tcMar>
          </w:tcPr>
          <w:p w:rsidR="00000000" w:rsidDel="00000000" w:rsidP="00000000" w:rsidRDefault="00000000" w:rsidRPr="00000000" w14:paraId="00000020">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Heroes and Adventurers</w:t>
            </w:r>
          </w:p>
          <w:p w:rsidR="00000000" w:rsidDel="00000000" w:rsidP="00000000" w:rsidRDefault="00000000" w:rsidRPr="00000000" w14:paraId="00000021">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Forest school Making observations of the world around them. Changes in the plants etc.</w:t>
            </w:r>
          </w:p>
          <w:p w:rsidR="00000000" w:rsidDel="00000000" w:rsidP="00000000" w:rsidRDefault="00000000" w:rsidRPr="00000000" w14:paraId="00000022">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Boats in water exploring floating and sinking.</w:t>
            </w:r>
          </w:p>
        </w:tc>
      </w:tr>
      <w:tr>
        <w:trPr>
          <w:cantSplit w:val="0"/>
          <w:trHeight w:val="300" w:hRule="atLeast"/>
          <w:tblHeader w:val="0"/>
        </w:trPr>
        <w:tc>
          <w:tcPr>
            <w:tcMar>
              <w:left w:w="105.0" w:type="dxa"/>
              <w:right w:w="105.0" w:type="dxa"/>
            </w:tcMar>
          </w:tcPr>
          <w:p w:rsidR="00000000" w:rsidDel="00000000" w:rsidP="00000000" w:rsidRDefault="00000000" w:rsidRPr="00000000" w14:paraId="00000023">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RECEPTION</w:t>
            </w:r>
          </w:p>
          <w:p w:rsidR="00000000" w:rsidDel="00000000" w:rsidP="00000000" w:rsidRDefault="00000000" w:rsidRPr="00000000" w14:paraId="00000024">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(Links to understanding the world early learning goals)</w:t>
            </w:r>
          </w:p>
          <w:p w:rsidR="00000000" w:rsidDel="00000000" w:rsidP="00000000" w:rsidRDefault="00000000" w:rsidRPr="00000000" w14:paraId="00000025">
            <w:pPr>
              <w:rPr>
                <w:rFonts w:ascii="Calibri" w:cs="Calibri" w:eastAsia="Calibri" w:hAnsi="Calibri"/>
                <w:b w:val="1"/>
                <w:sz w:val="26"/>
                <w:szCs w:val="26"/>
              </w:rPr>
            </w:pPr>
            <w:r w:rsidDel="00000000" w:rsidR="00000000" w:rsidRPr="00000000">
              <w:rPr>
                <w:rtl w:val="0"/>
              </w:rPr>
            </w:r>
          </w:p>
        </w:tc>
        <w:tc>
          <w:tcPr>
            <w:tcMar>
              <w:left w:w="105.0" w:type="dxa"/>
              <w:right w:w="105.0" w:type="dxa"/>
            </w:tcMar>
          </w:tcPr>
          <w:p w:rsidR="00000000" w:rsidDel="00000000" w:rsidP="00000000" w:rsidRDefault="00000000" w:rsidRPr="00000000" w14:paraId="00000026">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All about me. </w:t>
            </w:r>
          </w:p>
          <w:p w:rsidR="00000000" w:rsidDel="00000000" w:rsidP="00000000" w:rsidRDefault="00000000" w:rsidRPr="00000000" w14:paraId="00000027">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How we grow and change over time.</w:t>
            </w:r>
          </w:p>
        </w:tc>
        <w:tc>
          <w:tcPr>
            <w:tcMar>
              <w:left w:w="105.0" w:type="dxa"/>
              <w:right w:w="105.0" w:type="dxa"/>
            </w:tcMar>
          </w:tcPr>
          <w:p w:rsidR="00000000" w:rsidDel="00000000" w:rsidP="00000000" w:rsidRDefault="00000000" w:rsidRPr="00000000" w14:paraId="00000028">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Transport. </w:t>
            </w:r>
          </w:p>
          <w:p w:rsidR="00000000" w:rsidDel="00000000" w:rsidP="00000000" w:rsidRDefault="00000000" w:rsidRPr="00000000" w14:paraId="00000029">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How different forms of transport are used in different climates and for different purposes. </w:t>
            </w:r>
          </w:p>
        </w:tc>
        <w:tc>
          <w:tcPr>
            <w:tcMar>
              <w:left w:w="105.0" w:type="dxa"/>
              <w:right w:w="105.0" w:type="dxa"/>
            </w:tcMar>
          </w:tcPr>
          <w:p w:rsidR="00000000" w:rsidDel="00000000" w:rsidP="00000000" w:rsidRDefault="00000000" w:rsidRPr="00000000" w14:paraId="0000002A">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Space. </w:t>
            </w:r>
          </w:p>
          <w:p w:rsidR="00000000" w:rsidDel="00000000" w:rsidP="00000000" w:rsidRDefault="00000000" w:rsidRPr="00000000" w14:paraId="0000002B">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Space travel, Solar system, technology, survival in Space</w:t>
            </w:r>
          </w:p>
        </w:tc>
        <w:tc>
          <w:tcPr>
            <w:tcMar>
              <w:left w:w="105.0" w:type="dxa"/>
              <w:right w:w="105.0" w:type="dxa"/>
            </w:tcMar>
          </w:tcPr>
          <w:p w:rsidR="00000000" w:rsidDel="00000000" w:rsidP="00000000" w:rsidRDefault="00000000" w:rsidRPr="00000000" w14:paraId="0000002C">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Growing and Changing. </w:t>
            </w:r>
          </w:p>
          <w:p w:rsidR="00000000" w:rsidDel="00000000" w:rsidP="00000000" w:rsidRDefault="00000000" w:rsidRPr="00000000" w14:paraId="0000002D">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Life cycles of animals and plants. </w:t>
            </w:r>
          </w:p>
        </w:tc>
        <w:tc>
          <w:tcPr>
            <w:tcMar>
              <w:left w:w="105.0" w:type="dxa"/>
              <w:right w:w="105.0" w:type="dxa"/>
            </w:tcMar>
          </w:tcPr>
          <w:p w:rsidR="00000000" w:rsidDel="00000000" w:rsidP="00000000" w:rsidRDefault="00000000" w:rsidRPr="00000000" w14:paraId="0000002E">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Kings and Queens.</w:t>
            </w:r>
          </w:p>
          <w:p w:rsidR="00000000" w:rsidDel="00000000" w:rsidP="00000000" w:rsidRDefault="00000000" w:rsidRPr="00000000" w14:paraId="0000002F">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Planting for Garden Parties.</w:t>
            </w:r>
          </w:p>
          <w:p w:rsidR="00000000" w:rsidDel="00000000" w:rsidP="00000000" w:rsidRDefault="00000000" w:rsidRPr="00000000" w14:paraId="00000030">
            <w:pPr>
              <w:rPr>
                <w:rFonts w:ascii="Calibri" w:cs="Calibri" w:eastAsia="Calibri" w:hAnsi="Calibri"/>
                <w:sz w:val="26"/>
                <w:szCs w:val="26"/>
              </w:rPr>
            </w:pPr>
            <w:r w:rsidDel="00000000" w:rsidR="00000000" w:rsidRPr="00000000">
              <w:rPr>
                <w:rtl w:val="0"/>
              </w:rPr>
            </w:r>
          </w:p>
        </w:tc>
        <w:tc>
          <w:tcPr>
            <w:tcMar>
              <w:left w:w="105.0" w:type="dxa"/>
              <w:right w:w="105.0" w:type="dxa"/>
            </w:tcMar>
          </w:tcPr>
          <w:p w:rsidR="00000000" w:rsidDel="00000000" w:rsidP="00000000" w:rsidRDefault="00000000" w:rsidRPr="00000000" w14:paraId="00000031">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Stories from the past.</w:t>
            </w:r>
          </w:p>
          <w:p w:rsidR="00000000" w:rsidDel="00000000" w:rsidP="00000000" w:rsidRDefault="00000000" w:rsidRPr="00000000" w14:paraId="00000032">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How environments and climates differ around the world.</w:t>
            </w:r>
          </w:p>
          <w:p w:rsidR="00000000" w:rsidDel="00000000" w:rsidP="00000000" w:rsidRDefault="00000000" w:rsidRPr="00000000" w14:paraId="00000033">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 </w:t>
            </w:r>
          </w:p>
        </w:tc>
      </w:tr>
      <w:tr>
        <w:trPr>
          <w:cantSplit w:val="0"/>
          <w:trHeight w:val="300" w:hRule="atLeast"/>
          <w:tblHeader w:val="0"/>
        </w:trPr>
        <w:tc>
          <w:tcPr>
            <w:tcMar>
              <w:left w:w="105.0" w:type="dxa"/>
              <w:right w:w="105.0" w:type="dxa"/>
            </w:tcMar>
          </w:tcPr>
          <w:p w:rsidR="00000000" w:rsidDel="00000000" w:rsidP="00000000" w:rsidRDefault="00000000" w:rsidRPr="00000000" w14:paraId="00000034">
            <w:pPr>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KS1 – CYCLE A</w:t>
            </w:r>
            <w:r w:rsidDel="00000000" w:rsidR="00000000" w:rsidRPr="00000000">
              <w:rPr>
                <w:rtl w:val="0"/>
              </w:rPr>
            </w:r>
          </w:p>
        </w:tc>
        <w:tc>
          <w:tcPr>
            <w:tcMar>
              <w:left w:w="105.0" w:type="dxa"/>
              <w:right w:w="105.0" w:type="dxa"/>
            </w:tcMar>
          </w:tcPr>
          <w:p w:rsidR="00000000" w:rsidDel="00000000" w:rsidP="00000000" w:rsidRDefault="00000000" w:rsidRPr="00000000" w14:paraId="00000035">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Human body</w:t>
            </w:r>
          </w:p>
          <w:p w:rsidR="00000000" w:rsidDel="00000000" w:rsidP="00000000" w:rsidRDefault="00000000" w:rsidRPr="00000000" w14:paraId="00000036">
            <w:pPr>
              <w:rPr>
                <w:rFonts w:ascii="Calibri" w:cs="Calibri" w:eastAsia="Calibri" w:hAnsi="Calibri"/>
                <w:sz w:val="26"/>
                <w:szCs w:val="26"/>
              </w:rPr>
            </w:pPr>
            <w:r w:rsidDel="00000000" w:rsidR="00000000" w:rsidRPr="00000000">
              <w:rPr>
                <w:rFonts w:ascii="Calibri" w:cs="Calibri" w:eastAsia="Calibri" w:hAnsi="Calibri"/>
                <w:sz w:val="26"/>
                <w:szCs w:val="26"/>
                <w:u w:val="single"/>
                <w:rtl w:val="0"/>
              </w:rPr>
              <w:t xml:space="preserve">Key Knowledge: </w:t>
            </w:r>
            <w:r w:rsidDel="00000000" w:rsidR="00000000" w:rsidRPr="00000000">
              <w:rPr>
                <w:rFonts w:ascii="Calibri" w:cs="Calibri" w:eastAsia="Calibri" w:hAnsi="Calibri"/>
                <w:sz w:val="26"/>
                <w:szCs w:val="26"/>
                <w:rtl w:val="0"/>
              </w:rPr>
              <w:t xml:space="preserve">Purpose of the skeleton, muscles, heart and lungs; keeping healthy</w:t>
            </w:r>
          </w:p>
          <w:p w:rsidR="00000000" w:rsidDel="00000000" w:rsidP="00000000" w:rsidRDefault="00000000" w:rsidRPr="00000000" w14:paraId="00000037">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38">
            <w:pPr>
              <w:rPr>
                <w:rFonts w:ascii="Calibri" w:cs="Calibri" w:eastAsia="Calibri" w:hAnsi="Calibri"/>
                <w:sz w:val="26"/>
                <w:szCs w:val="26"/>
              </w:rPr>
            </w:pPr>
            <w:r w:rsidDel="00000000" w:rsidR="00000000" w:rsidRPr="00000000">
              <w:rPr>
                <w:rFonts w:ascii="Calibri" w:cs="Calibri" w:eastAsia="Calibri" w:hAnsi="Calibri"/>
                <w:sz w:val="26"/>
                <w:szCs w:val="26"/>
                <w:u w:val="single"/>
                <w:rtl w:val="0"/>
              </w:rPr>
              <w:t xml:space="preserve">Key Skills: </w:t>
            </w:r>
            <w:r w:rsidDel="00000000" w:rsidR="00000000" w:rsidRPr="00000000">
              <w:rPr>
                <w:rFonts w:ascii="Calibri" w:cs="Calibri" w:eastAsia="Calibri" w:hAnsi="Calibri"/>
                <w:sz w:val="26"/>
                <w:szCs w:val="26"/>
                <w:rtl w:val="0"/>
              </w:rPr>
              <w:t xml:space="preserve">Gathering and recording data, o</w:t>
            </w:r>
            <w:r w:rsidDel="00000000" w:rsidR="00000000" w:rsidRPr="00000000">
              <w:rPr>
                <w:rFonts w:ascii="Calibri" w:cs="Calibri" w:eastAsia="Calibri" w:hAnsi="Calibri"/>
                <w:sz w:val="26"/>
                <w:szCs w:val="26"/>
                <w:rtl w:val="0"/>
              </w:rPr>
              <w:t xml:space="preserve">bserving over time</w:t>
            </w:r>
          </w:p>
        </w:tc>
        <w:tc>
          <w:tcPr>
            <w:tcMar>
              <w:left w:w="105.0" w:type="dxa"/>
              <w:right w:w="105.0" w:type="dxa"/>
            </w:tcMar>
          </w:tcPr>
          <w:p w:rsidR="00000000" w:rsidDel="00000000" w:rsidP="00000000" w:rsidRDefault="00000000" w:rsidRPr="00000000" w14:paraId="00000039">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Materials</w:t>
            </w:r>
          </w:p>
          <w:p w:rsidR="00000000" w:rsidDel="00000000" w:rsidP="00000000" w:rsidRDefault="00000000" w:rsidRPr="00000000" w14:paraId="0000003A">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3B">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Properties and uses of materials</w:t>
            </w:r>
          </w:p>
          <w:p w:rsidR="00000000" w:rsidDel="00000000" w:rsidP="00000000" w:rsidRDefault="00000000" w:rsidRPr="00000000" w14:paraId="0000003C">
            <w:pPr>
              <w:rPr>
                <w:rFonts w:ascii="Calibri" w:cs="Calibri" w:eastAsia="Calibri" w:hAnsi="Calibri"/>
                <w:sz w:val="26"/>
                <w:szCs w:val="26"/>
                <w:u w:val="single"/>
              </w:rPr>
            </w:pPr>
            <w:r w:rsidDel="00000000" w:rsidR="00000000" w:rsidRPr="00000000">
              <w:rPr>
                <w:rtl w:val="0"/>
              </w:rPr>
            </w:r>
          </w:p>
          <w:p w:rsidR="00000000" w:rsidDel="00000000" w:rsidP="00000000" w:rsidRDefault="00000000" w:rsidRPr="00000000" w14:paraId="0000003D">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3E">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Gathering and recording data, identifying, classifying and grouping; comparative and fair testing through investigation</w:t>
            </w:r>
          </w:p>
        </w:tc>
        <w:tc>
          <w:tcPr>
            <w:tcMar>
              <w:left w:w="105.0" w:type="dxa"/>
              <w:right w:w="105.0" w:type="dxa"/>
            </w:tcMar>
          </w:tcPr>
          <w:p w:rsidR="00000000" w:rsidDel="00000000" w:rsidP="00000000" w:rsidRDefault="00000000" w:rsidRPr="00000000" w14:paraId="0000003F">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Animals and Their Needs</w:t>
            </w:r>
          </w:p>
          <w:p w:rsidR="00000000" w:rsidDel="00000000" w:rsidP="00000000" w:rsidRDefault="00000000" w:rsidRPr="00000000" w14:paraId="00000040">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41">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5 animal families, types of animals</w:t>
            </w:r>
          </w:p>
          <w:p w:rsidR="00000000" w:rsidDel="00000000" w:rsidP="00000000" w:rsidRDefault="00000000" w:rsidRPr="00000000" w14:paraId="00000042">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43">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44">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Making observations; identifying, classifying and grouping</w:t>
            </w:r>
          </w:p>
        </w:tc>
        <w:tc>
          <w:tcPr>
            <w:tcMar>
              <w:left w:w="105.0" w:type="dxa"/>
              <w:right w:w="105.0" w:type="dxa"/>
            </w:tcMar>
          </w:tcPr>
          <w:p w:rsidR="00000000" w:rsidDel="00000000" w:rsidP="00000000" w:rsidRDefault="00000000" w:rsidRPr="00000000" w14:paraId="00000045">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Plants</w:t>
            </w:r>
          </w:p>
          <w:p w:rsidR="00000000" w:rsidDel="00000000" w:rsidP="00000000" w:rsidRDefault="00000000" w:rsidRPr="00000000" w14:paraId="00000046">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47">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Germination, pollination and fertilization</w:t>
            </w:r>
          </w:p>
          <w:p w:rsidR="00000000" w:rsidDel="00000000" w:rsidP="00000000" w:rsidRDefault="00000000" w:rsidRPr="00000000" w14:paraId="00000048">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49">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4A">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Observing over time, comparative and fair testing, pattern seeking</w:t>
            </w:r>
          </w:p>
        </w:tc>
        <w:tc>
          <w:tcPr>
            <w:tcMar>
              <w:left w:w="105.0" w:type="dxa"/>
              <w:right w:w="105.0" w:type="dxa"/>
            </w:tcMar>
          </w:tcPr>
          <w:p w:rsidR="00000000" w:rsidDel="00000000" w:rsidP="00000000" w:rsidRDefault="00000000" w:rsidRPr="00000000" w14:paraId="0000004B">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Taking Care of the Earth</w:t>
            </w:r>
          </w:p>
          <w:p w:rsidR="00000000" w:rsidDel="00000000" w:rsidP="00000000" w:rsidRDefault="00000000" w:rsidRPr="00000000" w14:paraId="0000004C">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4D">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Types of pollution including land, water and air</w:t>
            </w:r>
          </w:p>
          <w:p w:rsidR="00000000" w:rsidDel="00000000" w:rsidP="00000000" w:rsidRDefault="00000000" w:rsidRPr="00000000" w14:paraId="0000004E">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4F">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50">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Observing over time</w:t>
            </w:r>
          </w:p>
        </w:tc>
        <w:tc>
          <w:tcPr>
            <w:tcMar>
              <w:left w:w="105.0" w:type="dxa"/>
              <w:right w:w="105.0" w:type="dxa"/>
            </w:tcMar>
          </w:tcPr>
          <w:p w:rsidR="00000000" w:rsidDel="00000000" w:rsidP="00000000" w:rsidRDefault="00000000" w:rsidRPr="00000000" w14:paraId="00000051">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Scientific Enrichment</w:t>
            </w:r>
          </w:p>
          <w:p w:rsidR="00000000" w:rsidDel="00000000" w:rsidP="00000000" w:rsidRDefault="00000000" w:rsidRPr="00000000" w14:paraId="00000052">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53">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Learning how to conduct a fair test.</w:t>
            </w:r>
            <w:r w:rsidDel="00000000" w:rsidR="00000000" w:rsidRPr="00000000">
              <w:rPr>
                <w:rtl w:val="0"/>
              </w:rPr>
            </w:r>
          </w:p>
          <w:p w:rsidR="00000000" w:rsidDel="00000000" w:rsidP="00000000" w:rsidRDefault="00000000" w:rsidRPr="00000000" w14:paraId="00000054">
            <w:pPr>
              <w:rPr>
                <w:rFonts w:ascii="Calibri" w:cs="Calibri" w:eastAsia="Calibri" w:hAnsi="Calibri"/>
                <w:sz w:val="26"/>
                <w:szCs w:val="26"/>
              </w:rPr>
            </w:pPr>
            <w:r w:rsidDel="00000000" w:rsidR="00000000" w:rsidRPr="00000000">
              <w:rPr>
                <w:rtl w:val="0"/>
              </w:rPr>
            </w:r>
          </w:p>
        </w:tc>
      </w:tr>
      <w:tr>
        <w:trPr>
          <w:cantSplit w:val="0"/>
          <w:trHeight w:val="300" w:hRule="atLeast"/>
          <w:tblHeader w:val="0"/>
        </w:trPr>
        <w:tc>
          <w:tcPr>
            <w:tcMar>
              <w:left w:w="105.0" w:type="dxa"/>
              <w:right w:w="105.0" w:type="dxa"/>
            </w:tcMar>
          </w:tcPr>
          <w:p w:rsidR="00000000" w:rsidDel="00000000" w:rsidP="00000000" w:rsidRDefault="00000000" w:rsidRPr="00000000" w14:paraId="00000055">
            <w:pPr>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KS1 – CYCLE B</w:t>
            </w:r>
          </w:p>
          <w:p w:rsidR="00000000" w:rsidDel="00000000" w:rsidP="00000000" w:rsidRDefault="00000000" w:rsidRPr="00000000" w14:paraId="00000056">
            <w:pPr>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(‘Seasonal changes’ will be addressed at seasonally relevant points in the year.)</w:t>
            </w:r>
          </w:p>
        </w:tc>
        <w:tc>
          <w:tcPr>
            <w:tcMar>
              <w:left w:w="105.0" w:type="dxa"/>
              <w:right w:w="105.0" w:type="dxa"/>
            </w:tcMar>
          </w:tcPr>
          <w:p w:rsidR="00000000" w:rsidDel="00000000" w:rsidP="00000000" w:rsidRDefault="00000000" w:rsidRPr="00000000" w14:paraId="00000057">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Human Body</w:t>
            </w:r>
          </w:p>
          <w:p w:rsidR="00000000" w:rsidDel="00000000" w:rsidP="00000000" w:rsidRDefault="00000000" w:rsidRPr="00000000" w14:paraId="00000058">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59">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5A">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The 5 senses, understanding sensory impairments</w:t>
            </w:r>
          </w:p>
          <w:p w:rsidR="00000000" w:rsidDel="00000000" w:rsidP="00000000" w:rsidRDefault="00000000" w:rsidRPr="00000000" w14:paraId="0000005B">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5C">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5D">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Gathering and recording data; making observations</w:t>
            </w:r>
          </w:p>
        </w:tc>
        <w:tc>
          <w:tcPr>
            <w:tcMar>
              <w:left w:w="105.0" w:type="dxa"/>
              <w:right w:w="105.0" w:type="dxa"/>
            </w:tcMar>
          </w:tcPr>
          <w:p w:rsidR="00000000" w:rsidDel="00000000" w:rsidP="00000000" w:rsidRDefault="00000000" w:rsidRPr="00000000" w14:paraId="0000005E">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Materials &amp; Matter</w:t>
            </w:r>
          </w:p>
          <w:p w:rsidR="00000000" w:rsidDel="00000000" w:rsidP="00000000" w:rsidRDefault="00000000" w:rsidRPr="00000000" w14:paraId="0000005F">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60">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61">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Changing states through squashing, squeezing etc.</w:t>
            </w:r>
          </w:p>
          <w:p w:rsidR="00000000" w:rsidDel="00000000" w:rsidP="00000000" w:rsidRDefault="00000000" w:rsidRPr="00000000" w14:paraId="00000062">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63">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64">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Gathering and recording data; identifying, classifying and grouping; comparative and fair testing through investigation</w:t>
            </w:r>
          </w:p>
        </w:tc>
        <w:tc>
          <w:tcPr>
            <w:tcMar>
              <w:left w:w="105.0" w:type="dxa"/>
              <w:right w:w="105.0" w:type="dxa"/>
            </w:tcMar>
          </w:tcPr>
          <w:p w:rsidR="00000000" w:rsidDel="00000000" w:rsidP="00000000" w:rsidRDefault="00000000" w:rsidRPr="00000000" w14:paraId="00000065">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Living Things &amp; Their Environment</w:t>
            </w:r>
          </w:p>
          <w:p w:rsidR="00000000" w:rsidDel="00000000" w:rsidP="00000000" w:rsidRDefault="00000000" w:rsidRPr="00000000" w14:paraId="00000066">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67">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68">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Alive, dead and inanimate objects, comparing habitats, food chains</w:t>
            </w:r>
          </w:p>
          <w:p w:rsidR="00000000" w:rsidDel="00000000" w:rsidP="00000000" w:rsidRDefault="00000000" w:rsidRPr="00000000" w14:paraId="00000069">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6A">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6B">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Making observations; identifying, classifying and grouping</w:t>
            </w:r>
          </w:p>
        </w:tc>
        <w:tc>
          <w:tcPr>
            <w:tcMar>
              <w:left w:w="105.0" w:type="dxa"/>
              <w:right w:w="105.0" w:type="dxa"/>
            </w:tcMar>
          </w:tcPr>
          <w:p w:rsidR="00000000" w:rsidDel="00000000" w:rsidP="00000000" w:rsidRDefault="00000000" w:rsidRPr="00000000" w14:paraId="0000006C">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Plants</w:t>
            </w:r>
          </w:p>
          <w:p w:rsidR="00000000" w:rsidDel="00000000" w:rsidP="00000000" w:rsidRDefault="00000000" w:rsidRPr="00000000" w14:paraId="0000006D">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6E">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6F">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What plants need to grow, plant reproduction, evergreen / deciduous</w:t>
            </w:r>
          </w:p>
          <w:p w:rsidR="00000000" w:rsidDel="00000000" w:rsidP="00000000" w:rsidRDefault="00000000" w:rsidRPr="00000000" w14:paraId="00000070">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71">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72">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Gathering and recording data over time; identifying, classifying and grouping; comparative and fair testing</w:t>
            </w:r>
          </w:p>
        </w:tc>
        <w:tc>
          <w:tcPr>
            <w:tcMar>
              <w:left w:w="105.0" w:type="dxa"/>
              <w:right w:w="105.0" w:type="dxa"/>
            </w:tcMar>
          </w:tcPr>
          <w:p w:rsidR="00000000" w:rsidDel="00000000" w:rsidP="00000000" w:rsidRDefault="00000000" w:rsidRPr="00000000" w14:paraId="00000073">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Taking Care of the Earth</w:t>
            </w:r>
          </w:p>
          <w:p w:rsidR="00000000" w:rsidDel="00000000" w:rsidP="00000000" w:rsidRDefault="00000000" w:rsidRPr="00000000" w14:paraId="00000074">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75">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76">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How we can take care of the Earth, e.g. recycling, composting</w:t>
            </w:r>
          </w:p>
          <w:p w:rsidR="00000000" w:rsidDel="00000000" w:rsidP="00000000" w:rsidRDefault="00000000" w:rsidRPr="00000000" w14:paraId="00000077">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78">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79">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Making observations over time; gathering and recording data; identifying, classifying and grouping</w:t>
            </w:r>
          </w:p>
        </w:tc>
        <w:tc>
          <w:tcPr>
            <w:tcMar>
              <w:left w:w="105.0" w:type="dxa"/>
              <w:right w:w="105.0" w:type="dxa"/>
            </w:tcMar>
          </w:tcPr>
          <w:p w:rsidR="00000000" w:rsidDel="00000000" w:rsidP="00000000" w:rsidRDefault="00000000" w:rsidRPr="00000000" w14:paraId="0000007A">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Scientific Enrichment</w:t>
            </w:r>
          </w:p>
          <w:p w:rsidR="00000000" w:rsidDel="00000000" w:rsidP="00000000" w:rsidRDefault="00000000" w:rsidRPr="00000000" w14:paraId="0000007B">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7C">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Learning how to conduct a fair test.</w:t>
            </w:r>
          </w:p>
        </w:tc>
      </w:tr>
      <w:tr>
        <w:trPr>
          <w:cantSplit w:val="0"/>
          <w:trHeight w:val="300" w:hRule="atLeast"/>
          <w:tblHeader w:val="0"/>
        </w:trPr>
        <w:tc>
          <w:tcPr>
            <w:tcMar>
              <w:left w:w="105.0" w:type="dxa"/>
              <w:right w:w="105.0" w:type="dxa"/>
            </w:tcMar>
          </w:tcPr>
          <w:p w:rsidR="00000000" w:rsidDel="00000000" w:rsidP="00000000" w:rsidRDefault="00000000" w:rsidRPr="00000000" w14:paraId="0000007D">
            <w:pPr>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LKS2 – CYCLE A</w:t>
            </w:r>
            <w:r w:rsidDel="00000000" w:rsidR="00000000" w:rsidRPr="00000000">
              <w:rPr>
                <w:rtl w:val="0"/>
              </w:rPr>
            </w:r>
          </w:p>
        </w:tc>
        <w:tc>
          <w:tcPr>
            <w:tcMar>
              <w:left w:w="105.0" w:type="dxa"/>
              <w:right w:w="105.0" w:type="dxa"/>
            </w:tcMar>
          </w:tcPr>
          <w:p w:rsidR="00000000" w:rsidDel="00000000" w:rsidP="00000000" w:rsidRDefault="00000000" w:rsidRPr="00000000" w14:paraId="0000007E">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Sound (PKC Y4)</w:t>
            </w:r>
          </w:p>
          <w:p w:rsidR="00000000" w:rsidDel="00000000" w:rsidP="00000000" w:rsidRDefault="00000000" w:rsidRPr="00000000" w14:paraId="0000007F">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80">
            <w:pPr>
              <w:rPr>
                <w:rFonts w:ascii="Calibri" w:cs="Calibri" w:eastAsia="Calibri" w:hAnsi="Calibri"/>
                <w:color w:val="0b0c0c"/>
                <w:sz w:val="26"/>
                <w:szCs w:val="26"/>
              </w:rPr>
            </w:pPr>
            <w:r w:rsidDel="00000000" w:rsidR="00000000" w:rsidRPr="00000000">
              <w:rPr>
                <w:rFonts w:ascii="Calibri" w:cs="Calibri" w:eastAsia="Calibri" w:hAnsi="Calibri"/>
                <w:sz w:val="26"/>
                <w:szCs w:val="26"/>
                <w:u w:val="single"/>
                <w:rtl w:val="0"/>
              </w:rPr>
              <w:t xml:space="preserve">Key Knowledge: </w:t>
            </w:r>
            <w:r w:rsidDel="00000000" w:rsidR="00000000" w:rsidRPr="00000000">
              <w:rPr>
                <w:rFonts w:ascii="Calibri" w:cs="Calibri" w:eastAsia="Calibri" w:hAnsi="Calibri"/>
                <w:sz w:val="26"/>
                <w:szCs w:val="26"/>
                <w:rtl w:val="0"/>
              </w:rPr>
              <w:br w:type="textWrapping"/>
              <w:t xml:space="preserve">- </w:t>
            </w:r>
            <w:r w:rsidDel="00000000" w:rsidR="00000000" w:rsidRPr="00000000">
              <w:rPr>
                <w:rFonts w:ascii="Calibri" w:cs="Calibri" w:eastAsia="Calibri" w:hAnsi="Calibri"/>
                <w:color w:val="0b0c0c"/>
                <w:sz w:val="26"/>
                <w:szCs w:val="26"/>
                <w:rtl w:val="0"/>
              </w:rPr>
              <w:t xml:space="preserve">identify how sounds are made, associating some of them with something vibrating</w:t>
            </w:r>
          </w:p>
          <w:p w:rsidR="00000000" w:rsidDel="00000000" w:rsidP="00000000" w:rsidRDefault="00000000" w:rsidRPr="00000000" w14:paraId="00000081">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recognise that vibrations from sounds travel through a medium to the ear</w:t>
            </w:r>
          </w:p>
          <w:p w:rsidR="00000000" w:rsidDel="00000000" w:rsidP="00000000" w:rsidRDefault="00000000" w:rsidRPr="00000000" w14:paraId="00000082">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find patterns between the pitch of a sound and features of the object that produced it</w:t>
            </w:r>
          </w:p>
          <w:p w:rsidR="00000000" w:rsidDel="00000000" w:rsidP="00000000" w:rsidRDefault="00000000" w:rsidRPr="00000000" w14:paraId="00000083">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find patterns between the volume of a sound and the strength of the vibrations that produced it</w:t>
            </w:r>
          </w:p>
          <w:p w:rsidR="00000000" w:rsidDel="00000000" w:rsidP="00000000" w:rsidRDefault="00000000" w:rsidRPr="00000000" w14:paraId="00000084">
            <w:pPr>
              <w:rPr>
                <w:rFonts w:ascii="Arial" w:cs="Arial" w:eastAsia="Arial" w:hAnsi="Arial"/>
                <w:color w:val="0b0c0c"/>
                <w:sz w:val="26"/>
                <w:szCs w:val="26"/>
              </w:rPr>
            </w:pPr>
            <w:r w:rsidDel="00000000" w:rsidR="00000000" w:rsidRPr="00000000">
              <w:rPr>
                <w:rFonts w:ascii="Calibri" w:cs="Calibri" w:eastAsia="Calibri" w:hAnsi="Calibri"/>
                <w:color w:val="0b0c0c"/>
                <w:sz w:val="26"/>
                <w:szCs w:val="26"/>
                <w:rtl w:val="0"/>
              </w:rPr>
              <w:t xml:space="preserve">- recognise that sounds get fainter as the distance from the sound source increases</w:t>
            </w:r>
            <w:r w:rsidDel="00000000" w:rsidR="00000000" w:rsidRPr="00000000">
              <w:rPr>
                <w:rtl w:val="0"/>
              </w:rPr>
            </w:r>
          </w:p>
          <w:p w:rsidR="00000000" w:rsidDel="00000000" w:rsidP="00000000" w:rsidRDefault="00000000" w:rsidRPr="00000000" w14:paraId="00000085">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86">
            <w:pPr>
              <w:rPr>
                <w:rFonts w:ascii="Calibri" w:cs="Calibri" w:eastAsia="Calibri" w:hAnsi="Calibri"/>
                <w:sz w:val="26"/>
                <w:szCs w:val="26"/>
              </w:rPr>
            </w:pPr>
            <w:r w:rsidDel="00000000" w:rsidR="00000000" w:rsidRPr="00000000">
              <w:rPr>
                <w:rFonts w:ascii="Calibri" w:cs="Calibri" w:eastAsia="Calibri" w:hAnsi="Calibri"/>
                <w:sz w:val="26"/>
                <w:szCs w:val="26"/>
                <w:u w:val="single"/>
                <w:rtl w:val="0"/>
              </w:rPr>
              <w:t xml:space="preserve">Key Skills: </w:t>
            </w:r>
            <w:r w:rsidDel="00000000" w:rsidR="00000000" w:rsidRPr="00000000">
              <w:rPr>
                <w:rFonts w:ascii="Calibri" w:cs="Calibri" w:eastAsia="Calibri" w:hAnsi="Calibri"/>
                <w:sz w:val="26"/>
                <w:szCs w:val="26"/>
                <w:rtl w:val="0"/>
              </w:rPr>
              <w:t xml:space="preserve">Gathering and recording data, observing over time, comparative and fair testing, pattern seeking</w:t>
            </w:r>
          </w:p>
        </w:tc>
        <w:tc>
          <w:tcPr>
            <w:tcMar>
              <w:left w:w="105.0" w:type="dxa"/>
              <w:right w:w="105.0" w:type="dxa"/>
            </w:tcMar>
          </w:tcPr>
          <w:p w:rsidR="00000000" w:rsidDel="00000000" w:rsidP="00000000" w:rsidRDefault="00000000" w:rsidRPr="00000000" w14:paraId="00000087">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States of matter and the water cycle (PKC Y4)</w:t>
            </w:r>
          </w:p>
          <w:p w:rsidR="00000000" w:rsidDel="00000000" w:rsidP="00000000" w:rsidRDefault="00000000" w:rsidRPr="00000000" w14:paraId="00000088">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89">
            <w:pPr>
              <w:spacing w:line="240" w:lineRule="auto"/>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8A">
            <w:pPr>
              <w:spacing w:line="240" w:lineRule="auto"/>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compare and group materials together, according to whether they are solids, liquids or gases</w:t>
            </w:r>
          </w:p>
          <w:p w:rsidR="00000000" w:rsidDel="00000000" w:rsidP="00000000" w:rsidRDefault="00000000" w:rsidRPr="00000000" w14:paraId="0000008B">
            <w:pPr>
              <w:spacing w:line="240" w:lineRule="auto"/>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observe that some materials change state when they are heated or cooled, and measure or research the temperature at which this happens in degrees Celsius (°C)</w:t>
            </w:r>
          </w:p>
          <w:p w:rsidR="00000000" w:rsidDel="00000000" w:rsidP="00000000" w:rsidRDefault="00000000" w:rsidRPr="00000000" w14:paraId="0000008C">
            <w:pPr>
              <w:spacing w:line="240" w:lineRule="auto"/>
              <w:rPr>
                <w:rFonts w:ascii="Calibri" w:cs="Calibri" w:eastAsia="Calibri" w:hAnsi="Calibri"/>
                <w:sz w:val="26"/>
                <w:szCs w:val="26"/>
              </w:rPr>
            </w:pPr>
            <w:r w:rsidDel="00000000" w:rsidR="00000000" w:rsidRPr="00000000">
              <w:rPr>
                <w:rFonts w:ascii="Calibri" w:cs="Calibri" w:eastAsia="Calibri" w:hAnsi="Calibri"/>
                <w:color w:val="0b0c0c"/>
                <w:sz w:val="26"/>
                <w:szCs w:val="26"/>
                <w:rtl w:val="0"/>
              </w:rPr>
              <w:t xml:space="preserve">- identify the part played by evaporation and condensation in the water cycle and associate the rate of evaporation with temperature</w:t>
            </w:r>
            <w:r w:rsidDel="00000000" w:rsidR="00000000" w:rsidRPr="00000000">
              <w:rPr>
                <w:rtl w:val="0"/>
              </w:rPr>
            </w:r>
          </w:p>
          <w:p w:rsidR="00000000" w:rsidDel="00000000" w:rsidP="00000000" w:rsidRDefault="00000000" w:rsidRPr="00000000" w14:paraId="0000008D">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8E">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8F">
            <w:pPr>
              <w:rPr>
                <w:rFonts w:ascii="Calibri" w:cs="Calibri" w:eastAsia="Calibri" w:hAnsi="Calibri"/>
                <w:b w:val="1"/>
                <w:sz w:val="26"/>
                <w:szCs w:val="26"/>
              </w:rPr>
            </w:pPr>
            <w:r w:rsidDel="00000000" w:rsidR="00000000" w:rsidRPr="00000000">
              <w:rPr>
                <w:rFonts w:ascii="Calibri" w:cs="Calibri" w:eastAsia="Calibri" w:hAnsi="Calibri"/>
                <w:sz w:val="26"/>
                <w:szCs w:val="26"/>
                <w:rtl w:val="0"/>
              </w:rPr>
              <w:t xml:space="preserve">Comparative and fair testing, m</w:t>
            </w:r>
            <w:r w:rsidDel="00000000" w:rsidR="00000000" w:rsidRPr="00000000">
              <w:rPr>
                <w:rFonts w:ascii="Calibri" w:cs="Calibri" w:eastAsia="Calibri" w:hAnsi="Calibri"/>
                <w:sz w:val="26"/>
                <w:szCs w:val="26"/>
                <w:rtl w:val="0"/>
              </w:rPr>
              <w:t xml:space="preserve">aking observations; identifying, classifying and grouping</w:t>
            </w:r>
            <w:r w:rsidDel="00000000" w:rsidR="00000000" w:rsidRPr="00000000">
              <w:rPr>
                <w:rtl w:val="0"/>
              </w:rPr>
            </w:r>
          </w:p>
        </w:tc>
        <w:tc>
          <w:tcPr>
            <w:tcMar>
              <w:left w:w="105.0" w:type="dxa"/>
              <w:right w:w="105.0" w:type="dxa"/>
            </w:tcMar>
          </w:tcPr>
          <w:p w:rsidR="00000000" w:rsidDel="00000000" w:rsidP="00000000" w:rsidRDefault="00000000" w:rsidRPr="00000000" w14:paraId="00000090">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Plants (PKC Y3)</w:t>
            </w:r>
          </w:p>
          <w:p w:rsidR="00000000" w:rsidDel="00000000" w:rsidP="00000000" w:rsidRDefault="00000000" w:rsidRPr="00000000" w14:paraId="00000091">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92">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93">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identify and describe the functions of different parts of flowering plants: roots, stem/trunk, leaves and flowers</w:t>
            </w:r>
          </w:p>
          <w:p w:rsidR="00000000" w:rsidDel="00000000" w:rsidP="00000000" w:rsidRDefault="00000000" w:rsidRPr="00000000" w14:paraId="00000094">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explore the requirements of plants for life and growth (air, light, water, nutrients from soil, and room to grow) and how they vary from plant to plant</w:t>
            </w:r>
          </w:p>
          <w:p w:rsidR="00000000" w:rsidDel="00000000" w:rsidP="00000000" w:rsidRDefault="00000000" w:rsidRPr="00000000" w14:paraId="00000095">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investigate the way in which water is transported within plants</w:t>
            </w:r>
          </w:p>
          <w:p w:rsidR="00000000" w:rsidDel="00000000" w:rsidP="00000000" w:rsidRDefault="00000000" w:rsidRPr="00000000" w14:paraId="00000096">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explore the part that flowers play in the life cycle of flowering plants, including pollination, seed formation and seed dispersal</w:t>
            </w:r>
          </w:p>
          <w:p w:rsidR="00000000" w:rsidDel="00000000" w:rsidP="00000000" w:rsidRDefault="00000000" w:rsidRPr="00000000" w14:paraId="00000097">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98">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99">
            <w:pPr>
              <w:rPr>
                <w:rFonts w:ascii="Calibri" w:cs="Calibri" w:eastAsia="Calibri" w:hAnsi="Calibri"/>
                <w:b w:val="1"/>
                <w:sz w:val="26"/>
                <w:szCs w:val="26"/>
              </w:rPr>
            </w:pPr>
            <w:r w:rsidDel="00000000" w:rsidR="00000000" w:rsidRPr="00000000">
              <w:rPr>
                <w:rFonts w:ascii="Calibri" w:cs="Calibri" w:eastAsia="Calibri" w:hAnsi="Calibri"/>
                <w:sz w:val="26"/>
                <w:szCs w:val="26"/>
                <w:rtl w:val="0"/>
              </w:rPr>
              <w:t xml:space="preserve">Comparative and fair testing, gathering and recording data, pattern seeking, identifying, classifying and grouping, observing over time.</w:t>
            </w:r>
            <w:r w:rsidDel="00000000" w:rsidR="00000000" w:rsidRPr="00000000">
              <w:rPr>
                <w:rtl w:val="0"/>
              </w:rPr>
            </w:r>
          </w:p>
        </w:tc>
        <w:tc>
          <w:tcPr>
            <w:tcMar>
              <w:left w:w="105.0" w:type="dxa"/>
              <w:right w:w="105.0" w:type="dxa"/>
            </w:tcMar>
          </w:tcPr>
          <w:p w:rsidR="00000000" w:rsidDel="00000000" w:rsidP="00000000" w:rsidRDefault="00000000" w:rsidRPr="00000000" w14:paraId="0000009A">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Cycles in nature (PKC Y3)</w:t>
            </w:r>
          </w:p>
          <w:p w:rsidR="00000000" w:rsidDel="00000000" w:rsidP="00000000" w:rsidRDefault="00000000" w:rsidRPr="00000000" w14:paraId="0000009B">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9C">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9D">
            <w:pPr>
              <w:rPr>
                <w:rFonts w:ascii="Calibri" w:cs="Calibri" w:eastAsia="Calibri" w:hAnsi="Calibri"/>
                <w:b w:val="1"/>
                <w:sz w:val="26"/>
                <w:szCs w:val="26"/>
              </w:rPr>
            </w:pPr>
            <w:r w:rsidDel="00000000" w:rsidR="00000000" w:rsidRPr="00000000">
              <w:rPr>
                <w:rFonts w:ascii="Calibri" w:cs="Calibri" w:eastAsia="Calibri" w:hAnsi="Calibri"/>
                <w:color w:val="0b0c0c"/>
                <w:sz w:val="26"/>
                <w:szCs w:val="26"/>
                <w:rtl w:val="0"/>
              </w:rPr>
              <w:t xml:space="preserve">- explore the part that flowers play in the life cycle of flowering plants, including pollination, seed formation and seed dispersal</w:t>
            </w:r>
            <w:r w:rsidDel="00000000" w:rsidR="00000000" w:rsidRPr="00000000">
              <w:rPr>
                <w:rtl w:val="0"/>
              </w:rPr>
            </w:r>
          </w:p>
          <w:p w:rsidR="00000000" w:rsidDel="00000000" w:rsidP="00000000" w:rsidRDefault="00000000" w:rsidRPr="00000000" w14:paraId="0000009E">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 understand that the natural environment changes as the seasons change. </w:t>
            </w:r>
          </w:p>
          <w:p w:rsidR="00000000" w:rsidDel="00000000" w:rsidP="00000000" w:rsidRDefault="00000000" w:rsidRPr="00000000" w14:paraId="0000009F">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 we have four seasons: spring, summer, autumn and winter. </w:t>
            </w:r>
          </w:p>
          <w:p w:rsidR="00000000" w:rsidDel="00000000" w:rsidP="00000000" w:rsidRDefault="00000000" w:rsidRPr="00000000" w14:paraId="000000A0">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 we have seasons because the Earth is titled as it makes its journey around the sun</w:t>
            </w:r>
          </w:p>
          <w:p w:rsidR="00000000" w:rsidDel="00000000" w:rsidP="00000000" w:rsidRDefault="00000000" w:rsidRPr="00000000" w14:paraId="000000A1">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 plants can change through the seasons with different life cycle stages for each season.</w:t>
            </w:r>
          </w:p>
          <w:p w:rsidR="00000000" w:rsidDel="00000000" w:rsidP="00000000" w:rsidRDefault="00000000" w:rsidRPr="00000000" w14:paraId="000000A2">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A3">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A4">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Pattern seeking, identifying, classifying and grouping, observing over time.</w:t>
            </w:r>
          </w:p>
        </w:tc>
        <w:tc>
          <w:tcPr>
            <w:tcMar>
              <w:left w:w="105.0" w:type="dxa"/>
              <w:right w:w="105.0" w:type="dxa"/>
            </w:tcMar>
          </w:tcPr>
          <w:p w:rsidR="00000000" w:rsidDel="00000000" w:rsidP="00000000" w:rsidRDefault="00000000" w:rsidRPr="00000000" w14:paraId="000000A5">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Electricity (PKC Y4)</w:t>
            </w:r>
          </w:p>
          <w:p w:rsidR="00000000" w:rsidDel="00000000" w:rsidP="00000000" w:rsidRDefault="00000000" w:rsidRPr="00000000" w14:paraId="000000A6">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A7">
            <w:pPr>
              <w:rPr>
                <w:rFonts w:ascii="Calibri" w:cs="Calibri" w:eastAsia="Calibri" w:hAnsi="Calibri"/>
                <w:sz w:val="26"/>
                <w:szCs w:val="26"/>
              </w:rPr>
            </w:pPr>
            <w:r w:rsidDel="00000000" w:rsidR="00000000" w:rsidRPr="00000000">
              <w:rPr>
                <w:rFonts w:ascii="Calibri" w:cs="Calibri" w:eastAsia="Calibri" w:hAnsi="Calibri"/>
                <w:sz w:val="26"/>
                <w:szCs w:val="26"/>
                <w:u w:val="single"/>
                <w:rtl w:val="0"/>
              </w:rPr>
              <w:t xml:space="preserve">Key Knowledge:</w:t>
            </w:r>
            <w:r w:rsidDel="00000000" w:rsidR="00000000" w:rsidRPr="00000000">
              <w:rPr>
                <w:rtl w:val="0"/>
              </w:rPr>
            </w:r>
          </w:p>
          <w:p w:rsidR="00000000" w:rsidDel="00000000" w:rsidP="00000000" w:rsidRDefault="00000000" w:rsidRPr="00000000" w14:paraId="000000A8">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identify common appliances that run on electricity</w:t>
            </w:r>
          </w:p>
          <w:p w:rsidR="00000000" w:rsidDel="00000000" w:rsidP="00000000" w:rsidRDefault="00000000" w:rsidRPr="00000000" w14:paraId="000000A9">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construct a simple series electrical circuit, identifying and naming its basic parts, including cells, wires, bulbs, switches and buzzers</w:t>
            </w:r>
          </w:p>
          <w:p w:rsidR="00000000" w:rsidDel="00000000" w:rsidP="00000000" w:rsidRDefault="00000000" w:rsidRPr="00000000" w14:paraId="000000AA">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identify whether or not a lamp will light in a simple series circuit, based on whether or not the lamp is part of a complete loop with a battery</w:t>
            </w:r>
          </w:p>
          <w:p w:rsidR="00000000" w:rsidDel="00000000" w:rsidP="00000000" w:rsidRDefault="00000000" w:rsidRPr="00000000" w14:paraId="000000AB">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recognise that a switch opens and closes a circuit and associate this with whether or not a lamp lights in a simple series circuit</w:t>
            </w:r>
          </w:p>
          <w:p w:rsidR="00000000" w:rsidDel="00000000" w:rsidP="00000000" w:rsidRDefault="00000000" w:rsidRPr="00000000" w14:paraId="000000AC">
            <w:pPr>
              <w:rPr>
                <w:rFonts w:ascii="Calibri" w:cs="Calibri" w:eastAsia="Calibri" w:hAnsi="Calibri"/>
                <w:sz w:val="26"/>
                <w:szCs w:val="26"/>
              </w:rPr>
            </w:pPr>
            <w:r w:rsidDel="00000000" w:rsidR="00000000" w:rsidRPr="00000000">
              <w:rPr>
                <w:rFonts w:ascii="Calibri" w:cs="Calibri" w:eastAsia="Calibri" w:hAnsi="Calibri"/>
                <w:color w:val="0b0c0c"/>
                <w:sz w:val="26"/>
                <w:szCs w:val="26"/>
                <w:rtl w:val="0"/>
              </w:rPr>
              <w:t xml:space="preserve">- recognise some common conductors and insulators, and associate metals with being good conductors</w:t>
            </w:r>
            <w:r w:rsidDel="00000000" w:rsidR="00000000" w:rsidRPr="00000000">
              <w:rPr>
                <w:rtl w:val="0"/>
              </w:rPr>
            </w:r>
          </w:p>
          <w:p w:rsidR="00000000" w:rsidDel="00000000" w:rsidP="00000000" w:rsidRDefault="00000000" w:rsidRPr="00000000" w14:paraId="000000AD">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AE">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AF">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Gathering and recording data, identifying, classifying and grouping, comparative and fair testing</w:t>
            </w:r>
          </w:p>
          <w:p w:rsidR="00000000" w:rsidDel="00000000" w:rsidP="00000000" w:rsidRDefault="00000000" w:rsidRPr="00000000" w14:paraId="000000B0">
            <w:pPr>
              <w:rPr>
                <w:rFonts w:ascii="Calibri" w:cs="Calibri" w:eastAsia="Calibri" w:hAnsi="Calibri"/>
                <w:sz w:val="26"/>
                <w:szCs w:val="26"/>
                <w:u w:val="single"/>
              </w:rPr>
            </w:pPr>
            <w:r w:rsidDel="00000000" w:rsidR="00000000" w:rsidRPr="00000000">
              <w:rPr>
                <w:rtl w:val="0"/>
              </w:rPr>
            </w:r>
          </w:p>
        </w:tc>
        <w:tc>
          <w:tcPr>
            <w:tcMar>
              <w:left w:w="105.0" w:type="dxa"/>
              <w:right w:w="105.0" w:type="dxa"/>
            </w:tcMar>
          </w:tcPr>
          <w:p w:rsidR="00000000" w:rsidDel="00000000" w:rsidP="00000000" w:rsidRDefault="00000000" w:rsidRPr="00000000" w14:paraId="000000B1">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Forces and Magnets (PKC Y3)</w:t>
            </w:r>
          </w:p>
          <w:p w:rsidR="00000000" w:rsidDel="00000000" w:rsidP="00000000" w:rsidRDefault="00000000" w:rsidRPr="00000000" w14:paraId="000000B2">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B3">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B4">
            <w:pPr>
              <w:ind w:left="0" w:firstLine="0"/>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compare how things move on different surfaces</w:t>
            </w:r>
          </w:p>
          <w:p w:rsidR="00000000" w:rsidDel="00000000" w:rsidP="00000000" w:rsidRDefault="00000000" w:rsidRPr="00000000" w14:paraId="000000B5">
            <w:pPr>
              <w:ind w:left="0" w:firstLine="0"/>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notice that some forces need contact between 2 objects, but magnetic forces can act at a distance</w:t>
            </w:r>
          </w:p>
          <w:p w:rsidR="00000000" w:rsidDel="00000000" w:rsidP="00000000" w:rsidRDefault="00000000" w:rsidRPr="00000000" w14:paraId="000000B6">
            <w:pPr>
              <w:ind w:left="0" w:firstLine="0"/>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observe how magnets attract or repel each other and attract some materials and not others</w:t>
            </w:r>
          </w:p>
          <w:p w:rsidR="00000000" w:rsidDel="00000000" w:rsidP="00000000" w:rsidRDefault="00000000" w:rsidRPr="00000000" w14:paraId="000000B7">
            <w:pPr>
              <w:ind w:left="0" w:firstLine="0"/>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compare and group together a variety of everyday materials on the basis of whether they are attracted to a magnet, and identify some magnetic materials</w:t>
            </w:r>
          </w:p>
          <w:p w:rsidR="00000000" w:rsidDel="00000000" w:rsidP="00000000" w:rsidRDefault="00000000" w:rsidRPr="00000000" w14:paraId="000000B8">
            <w:pPr>
              <w:ind w:left="0" w:firstLine="0"/>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describe magnets as having 2 poles</w:t>
            </w:r>
          </w:p>
          <w:p w:rsidR="00000000" w:rsidDel="00000000" w:rsidP="00000000" w:rsidRDefault="00000000" w:rsidRPr="00000000" w14:paraId="000000B9">
            <w:pPr>
              <w:ind w:left="0" w:firstLine="0"/>
              <w:rPr>
                <w:rFonts w:ascii="Calibri" w:cs="Calibri" w:eastAsia="Calibri" w:hAnsi="Calibri"/>
                <w:sz w:val="26"/>
                <w:szCs w:val="26"/>
              </w:rPr>
            </w:pPr>
            <w:r w:rsidDel="00000000" w:rsidR="00000000" w:rsidRPr="00000000">
              <w:rPr>
                <w:rFonts w:ascii="Calibri" w:cs="Calibri" w:eastAsia="Calibri" w:hAnsi="Calibri"/>
                <w:color w:val="0b0c0c"/>
                <w:sz w:val="26"/>
                <w:szCs w:val="26"/>
                <w:rtl w:val="0"/>
              </w:rPr>
              <w:t xml:space="preserve">- predict whether 2 magnets will attract or repel each other, depending on which poles are facing</w:t>
            </w:r>
            <w:r w:rsidDel="00000000" w:rsidR="00000000" w:rsidRPr="00000000">
              <w:rPr>
                <w:rtl w:val="0"/>
              </w:rPr>
            </w:r>
          </w:p>
          <w:p w:rsidR="00000000" w:rsidDel="00000000" w:rsidP="00000000" w:rsidRDefault="00000000" w:rsidRPr="00000000" w14:paraId="000000BA">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BB">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BC">
            <w:pPr>
              <w:rPr>
                <w:rFonts w:ascii="Calibri" w:cs="Calibri" w:eastAsia="Calibri" w:hAnsi="Calibri"/>
                <w:sz w:val="26"/>
                <w:szCs w:val="26"/>
                <w:u w:val="single"/>
              </w:rPr>
            </w:pPr>
            <w:r w:rsidDel="00000000" w:rsidR="00000000" w:rsidRPr="00000000">
              <w:rPr>
                <w:rFonts w:ascii="Calibri" w:cs="Calibri" w:eastAsia="Calibri" w:hAnsi="Calibri"/>
                <w:sz w:val="26"/>
                <w:szCs w:val="26"/>
                <w:rtl w:val="0"/>
              </w:rPr>
              <w:t xml:space="preserve">Comparative and fair testing, gathering and recording data, pattern seeking</w:t>
            </w:r>
            <w:r w:rsidDel="00000000" w:rsidR="00000000" w:rsidRPr="00000000">
              <w:rPr>
                <w:rtl w:val="0"/>
              </w:rPr>
            </w:r>
          </w:p>
        </w:tc>
      </w:tr>
      <w:tr>
        <w:trPr>
          <w:cantSplit w:val="0"/>
          <w:trHeight w:val="300" w:hRule="atLeast"/>
          <w:tblHeader w:val="0"/>
        </w:trPr>
        <w:tc>
          <w:tcPr>
            <w:tcMar>
              <w:left w:w="105.0" w:type="dxa"/>
              <w:right w:w="105.0" w:type="dxa"/>
            </w:tcMar>
          </w:tcPr>
          <w:p w:rsidR="00000000" w:rsidDel="00000000" w:rsidP="00000000" w:rsidRDefault="00000000" w:rsidRPr="00000000" w14:paraId="000000BD">
            <w:pPr>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LKS2 – CYCLE B</w:t>
            </w:r>
            <w:r w:rsidDel="00000000" w:rsidR="00000000" w:rsidRPr="00000000">
              <w:rPr>
                <w:rtl w:val="0"/>
              </w:rPr>
            </w:r>
          </w:p>
        </w:tc>
        <w:tc>
          <w:tcPr>
            <w:tcMar>
              <w:left w:w="105.0" w:type="dxa"/>
              <w:right w:w="105.0" w:type="dxa"/>
            </w:tcMar>
          </w:tcPr>
          <w:p w:rsidR="00000000" w:rsidDel="00000000" w:rsidP="00000000" w:rsidRDefault="00000000" w:rsidRPr="00000000" w14:paraId="000000BE">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Human Body (PKC Y3)</w:t>
            </w:r>
          </w:p>
          <w:p w:rsidR="00000000" w:rsidDel="00000000" w:rsidP="00000000" w:rsidRDefault="00000000" w:rsidRPr="00000000" w14:paraId="000000BF">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C0">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C1">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identify that animals, including humans, need the right types and amount of nutrition, and that they cannot make their own food; they get nutrition from what they eat</w:t>
            </w:r>
          </w:p>
          <w:p w:rsidR="00000000" w:rsidDel="00000000" w:rsidP="00000000" w:rsidRDefault="00000000" w:rsidRPr="00000000" w14:paraId="000000C2">
            <w:pPr>
              <w:rPr>
                <w:rFonts w:ascii="Calibri" w:cs="Calibri" w:eastAsia="Calibri" w:hAnsi="Calibri"/>
                <w:sz w:val="26"/>
                <w:szCs w:val="26"/>
              </w:rPr>
            </w:pPr>
            <w:r w:rsidDel="00000000" w:rsidR="00000000" w:rsidRPr="00000000">
              <w:rPr>
                <w:rFonts w:ascii="Calibri" w:cs="Calibri" w:eastAsia="Calibri" w:hAnsi="Calibri"/>
                <w:color w:val="0b0c0c"/>
                <w:sz w:val="26"/>
                <w:szCs w:val="26"/>
                <w:rtl w:val="0"/>
              </w:rPr>
              <w:t xml:space="preserve">- identify that humans and some other animals have skeletons and muscles for support, protection and movement</w:t>
            </w:r>
            <w:r w:rsidDel="00000000" w:rsidR="00000000" w:rsidRPr="00000000">
              <w:rPr>
                <w:rtl w:val="0"/>
              </w:rPr>
            </w:r>
          </w:p>
          <w:p w:rsidR="00000000" w:rsidDel="00000000" w:rsidP="00000000" w:rsidRDefault="00000000" w:rsidRPr="00000000" w14:paraId="000000C3">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C4">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C5">
            <w:pPr>
              <w:rPr>
                <w:rFonts w:ascii="Calibri" w:cs="Calibri" w:eastAsia="Calibri" w:hAnsi="Calibri"/>
                <w:sz w:val="26"/>
                <w:szCs w:val="26"/>
                <w:u w:val="single"/>
              </w:rPr>
            </w:pPr>
            <w:r w:rsidDel="00000000" w:rsidR="00000000" w:rsidRPr="00000000">
              <w:rPr>
                <w:rFonts w:ascii="Calibri" w:cs="Calibri" w:eastAsia="Calibri" w:hAnsi="Calibri"/>
                <w:sz w:val="26"/>
                <w:szCs w:val="26"/>
                <w:rtl w:val="0"/>
              </w:rPr>
              <w:t xml:space="preserve">Comparative and fair testing, gathering and recording data, pattern seeking, identifying, classifying and grouping, observing over time.</w:t>
            </w:r>
            <w:r w:rsidDel="00000000" w:rsidR="00000000" w:rsidRPr="00000000">
              <w:rPr>
                <w:rtl w:val="0"/>
              </w:rPr>
            </w:r>
          </w:p>
        </w:tc>
        <w:tc>
          <w:tcPr>
            <w:tcMar>
              <w:left w:w="105.0" w:type="dxa"/>
              <w:right w:w="105.0" w:type="dxa"/>
            </w:tcMar>
          </w:tcPr>
          <w:p w:rsidR="00000000" w:rsidDel="00000000" w:rsidP="00000000" w:rsidRDefault="00000000" w:rsidRPr="00000000" w14:paraId="000000C6">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Human Body (PKC Y4)</w:t>
            </w:r>
          </w:p>
          <w:p w:rsidR="00000000" w:rsidDel="00000000" w:rsidP="00000000" w:rsidRDefault="00000000" w:rsidRPr="00000000" w14:paraId="000000C7">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C8">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C9">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describe the simple functions of the basic parts of the digestive system in humans</w:t>
            </w:r>
          </w:p>
          <w:p w:rsidR="00000000" w:rsidDel="00000000" w:rsidP="00000000" w:rsidRDefault="00000000" w:rsidRPr="00000000" w14:paraId="000000CA">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identify the different types of teeth in humans and their simple functions</w:t>
            </w:r>
          </w:p>
          <w:p w:rsidR="00000000" w:rsidDel="00000000" w:rsidP="00000000" w:rsidRDefault="00000000" w:rsidRPr="00000000" w14:paraId="000000CB">
            <w:pPr>
              <w:rPr>
                <w:rFonts w:ascii="Calibri" w:cs="Calibri" w:eastAsia="Calibri" w:hAnsi="Calibri"/>
                <w:sz w:val="26"/>
                <w:szCs w:val="26"/>
              </w:rPr>
            </w:pPr>
            <w:r w:rsidDel="00000000" w:rsidR="00000000" w:rsidRPr="00000000">
              <w:rPr>
                <w:rFonts w:ascii="Calibri" w:cs="Calibri" w:eastAsia="Calibri" w:hAnsi="Calibri"/>
                <w:color w:val="0b0c0c"/>
                <w:sz w:val="26"/>
                <w:szCs w:val="26"/>
                <w:rtl w:val="0"/>
              </w:rPr>
              <w:t xml:space="preserve">- construct and interpret a variety of food chains, identifying producers, predators and prey</w:t>
            </w:r>
            <w:r w:rsidDel="00000000" w:rsidR="00000000" w:rsidRPr="00000000">
              <w:rPr>
                <w:rtl w:val="0"/>
              </w:rPr>
            </w:r>
          </w:p>
          <w:p w:rsidR="00000000" w:rsidDel="00000000" w:rsidP="00000000" w:rsidRDefault="00000000" w:rsidRPr="00000000" w14:paraId="000000CC">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CD">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CE">
            <w:pPr>
              <w:rPr>
                <w:rFonts w:ascii="Calibri" w:cs="Calibri" w:eastAsia="Calibri" w:hAnsi="Calibri"/>
                <w:sz w:val="26"/>
                <w:szCs w:val="26"/>
                <w:u w:val="single"/>
              </w:rPr>
            </w:pPr>
            <w:r w:rsidDel="00000000" w:rsidR="00000000" w:rsidRPr="00000000">
              <w:rPr>
                <w:rFonts w:ascii="Calibri" w:cs="Calibri" w:eastAsia="Calibri" w:hAnsi="Calibri"/>
                <w:sz w:val="26"/>
                <w:szCs w:val="26"/>
                <w:rtl w:val="0"/>
              </w:rPr>
              <w:t xml:space="preserve">Gathering and recording data, pattern seeking, identifying, classifying and grouping, research using secondary sources</w:t>
            </w:r>
            <w:r w:rsidDel="00000000" w:rsidR="00000000" w:rsidRPr="00000000">
              <w:rPr>
                <w:rtl w:val="0"/>
              </w:rPr>
            </w:r>
          </w:p>
        </w:tc>
        <w:tc>
          <w:tcPr>
            <w:tcMar>
              <w:left w:w="105.0" w:type="dxa"/>
              <w:right w:w="105.0" w:type="dxa"/>
            </w:tcMar>
          </w:tcPr>
          <w:p w:rsidR="00000000" w:rsidDel="00000000" w:rsidP="00000000" w:rsidRDefault="00000000" w:rsidRPr="00000000" w14:paraId="000000CF">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Rocks (PKC Y3)</w:t>
            </w:r>
          </w:p>
          <w:p w:rsidR="00000000" w:rsidDel="00000000" w:rsidP="00000000" w:rsidRDefault="00000000" w:rsidRPr="00000000" w14:paraId="000000D0">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D1">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D2">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compare and group together different kinds of rocks on the basis of their appearance and simple physical properties</w:t>
            </w:r>
          </w:p>
          <w:p w:rsidR="00000000" w:rsidDel="00000000" w:rsidP="00000000" w:rsidRDefault="00000000" w:rsidRPr="00000000" w14:paraId="000000D3">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describe in simple terms how fossils are formed when things that have lived are trapped within rock</w:t>
            </w:r>
          </w:p>
          <w:p w:rsidR="00000000" w:rsidDel="00000000" w:rsidP="00000000" w:rsidRDefault="00000000" w:rsidRPr="00000000" w14:paraId="000000D4">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recognise that soils are made from rocks and organic matter</w:t>
            </w:r>
          </w:p>
          <w:p w:rsidR="00000000" w:rsidDel="00000000" w:rsidP="00000000" w:rsidRDefault="00000000" w:rsidRPr="00000000" w14:paraId="000000D5">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D6">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D7">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D8">
            <w:pPr>
              <w:rPr>
                <w:rFonts w:ascii="Calibri" w:cs="Calibri" w:eastAsia="Calibri" w:hAnsi="Calibri"/>
                <w:sz w:val="26"/>
                <w:szCs w:val="26"/>
                <w:u w:val="single"/>
              </w:rPr>
            </w:pPr>
            <w:r w:rsidDel="00000000" w:rsidR="00000000" w:rsidRPr="00000000">
              <w:rPr>
                <w:rFonts w:ascii="Calibri" w:cs="Calibri" w:eastAsia="Calibri" w:hAnsi="Calibri"/>
                <w:sz w:val="26"/>
                <w:szCs w:val="26"/>
                <w:rtl w:val="0"/>
              </w:rPr>
              <w:t xml:space="preserve">Gathering and recording data, pattern seeking, identifying, classifying and grouping, observing over time.</w:t>
            </w:r>
            <w:r w:rsidDel="00000000" w:rsidR="00000000" w:rsidRPr="00000000">
              <w:rPr>
                <w:rtl w:val="0"/>
              </w:rPr>
            </w:r>
          </w:p>
        </w:tc>
        <w:tc>
          <w:tcPr>
            <w:tcMar>
              <w:left w:w="105.0" w:type="dxa"/>
              <w:right w:w="105.0" w:type="dxa"/>
            </w:tcMar>
          </w:tcPr>
          <w:p w:rsidR="00000000" w:rsidDel="00000000" w:rsidP="00000000" w:rsidRDefault="00000000" w:rsidRPr="00000000" w14:paraId="000000D9">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Classification of plants and animals (PKC Y4)</w:t>
            </w:r>
          </w:p>
          <w:p w:rsidR="00000000" w:rsidDel="00000000" w:rsidP="00000000" w:rsidRDefault="00000000" w:rsidRPr="00000000" w14:paraId="000000DA">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DB">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DC">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recognise that living things can be grouped in a variety of ways</w:t>
            </w:r>
          </w:p>
          <w:p w:rsidR="00000000" w:rsidDel="00000000" w:rsidP="00000000" w:rsidRDefault="00000000" w:rsidRPr="00000000" w14:paraId="000000DD">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explore and use classification keys to help group, identify and name a variety of living things in their local and wider environment</w:t>
            </w:r>
          </w:p>
          <w:p w:rsidR="00000000" w:rsidDel="00000000" w:rsidP="00000000" w:rsidRDefault="00000000" w:rsidRPr="00000000" w14:paraId="000000DE">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recognise that environments can change and that this can sometimes pose dangers to living things</w:t>
            </w:r>
          </w:p>
          <w:p w:rsidR="00000000" w:rsidDel="00000000" w:rsidP="00000000" w:rsidRDefault="00000000" w:rsidRPr="00000000" w14:paraId="000000DF">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E0">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E1">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E2">
            <w:pPr>
              <w:rPr>
                <w:rFonts w:ascii="Calibri" w:cs="Calibri" w:eastAsia="Calibri" w:hAnsi="Calibri"/>
                <w:sz w:val="26"/>
                <w:szCs w:val="26"/>
                <w:u w:val="single"/>
              </w:rPr>
            </w:pPr>
            <w:r w:rsidDel="00000000" w:rsidR="00000000" w:rsidRPr="00000000">
              <w:rPr>
                <w:rFonts w:ascii="Calibri" w:cs="Calibri" w:eastAsia="Calibri" w:hAnsi="Calibri"/>
                <w:sz w:val="26"/>
                <w:szCs w:val="26"/>
                <w:rtl w:val="0"/>
              </w:rPr>
              <w:t xml:space="preserve">Gathering and recording data, pattern seeking, identifying, classifying and grouping, observing over time.</w:t>
            </w:r>
            <w:r w:rsidDel="00000000" w:rsidR="00000000" w:rsidRPr="00000000">
              <w:rPr>
                <w:rtl w:val="0"/>
              </w:rPr>
            </w:r>
          </w:p>
          <w:p w:rsidR="00000000" w:rsidDel="00000000" w:rsidP="00000000" w:rsidRDefault="00000000" w:rsidRPr="00000000" w14:paraId="000000E3">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E4">
            <w:pPr>
              <w:rPr>
                <w:rFonts w:ascii="Calibri" w:cs="Calibri" w:eastAsia="Calibri" w:hAnsi="Calibri"/>
                <w:b w:val="1"/>
                <w:sz w:val="26"/>
                <w:szCs w:val="26"/>
              </w:rPr>
            </w:pPr>
            <w:r w:rsidDel="00000000" w:rsidR="00000000" w:rsidRPr="00000000">
              <w:rPr>
                <w:rtl w:val="0"/>
              </w:rPr>
            </w:r>
          </w:p>
        </w:tc>
        <w:tc>
          <w:tcPr>
            <w:tcMar>
              <w:left w:w="105.0" w:type="dxa"/>
              <w:right w:w="105.0" w:type="dxa"/>
            </w:tcMar>
          </w:tcPr>
          <w:p w:rsidR="00000000" w:rsidDel="00000000" w:rsidP="00000000" w:rsidRDefault="00000000" w:rsidRPr="00000000" w14:paraId="000000E5">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Ecology (PKC Y4)</w:t>
            </w:r>
          </w:p>
          <w:p w:rsidR="00000000" w:rsidDel="00000000" w:rsidP="00000000" w:rsidRDefault="00000000" w:rsidRPr="00000000" w14:paraId="000000E6">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E7">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E8">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How we can take care of the Earth, e.g. recycling, composting</w:t>
            </w:r>
          </w:p>
          <w:p w:rsidR="00000000" w:rsidDel="00000000" w:rsidP="00000000" w:rsidRDefault="00000000" w:rsidRPr="00000000" w14:paraId="000000E9">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Ecosystems can be delicately balanced so if one organism is added or removed it can have a negative impact on other organisms</w:t>
            </w:r>
          </w:p>
          <w:p w:rsidR="00000000" w:rsidDel="00000000" w:rsidP="00000000" w:rsidRDefault="00000000" w:rsidRPr="00000000" w14:paraId="000000EA">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 understand that pollution is any substance that is introduced to an environment that can damage or affect quality of life</w:t>
            </w:r>
          </w:p>
          <w:p w:rsidR="00000000" w:rsidDel="00000000" w:rsidP="00000000" w:rsidRDefault="00000000" w:rsidRPr="00000000" w14:paraId="000000EB">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 understand the human impact on their local area</w:t>
            </w:r>
          </w:p>
          <w:p w:rsidR="00000000" w:rsidDel="00000000" w:rsidP="00000000" w:rsidRDefault="00000000" w:rsidRPr="00000000" w14:paraId="000000EC">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ED">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EE">
            <w:pPr>
              <w:rPr>
                <w:rFonts w:ascii="Calibri" w:cs="Calibri" w:eastAsia="Calibri" w:hAnsi="Calibri"/>
                <w:sz w:val="26"/>
                <w:szCs w:val="26"/>
                <w:u w:val="single"/>
              </w:rPr>
            </w:pPr>
            <w:r w:rsidDel="00000000" w:rsidR="00000000" w:rsidRPr="00000000">
              <w:rPr>
                <w:rFonts w:ascii="Calibri" w:cs="Calibri" w:eastAsia="Calibri" w:hAnsi="Calibri"/>
                <w:sz w:val="26"/>
                <w:szCs w:val="26"/>
                <w:rtl w:val="0"/>
              </w:rPr>
              <w:t xml:space="preserve">Gathering and recording data, pattern seeking, identifying, classifying and grouping, observing over time, researching using secondary sources</w:t>
            </w:r>
            <w:r w:rsidDel="00000000" w:rsidR="00000000" w:rsidRPr="00000000">
              <w:rPr>
                <w:rtl w:val="0"/>
              </w:rPr>
            </w:r>
          </w:p>
        </w:tc>
        <w:tc>
          <w:tcPr>
            <w:tcMar>
              <w:left w:w="105.0" w:type="dxa"/>
              <w:right w:w="105.0" w:type="dxa"/>
            </w:tcMar>
          </w:tcPr>
          <w:p w:rsidR="00000000" w:rsidDel="00000000" w:rsidP="00000000" w:rsidRDefault="00000000" w:rsidRPr="00000000" w14:paraId="000000EF">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Light (PKC Y3)</w:t>
            </w:r>
          </w:p>
          <w:p w:rsidR="00000000" w:rsidDel="00000000" w:rsidP="00000000" w:rsidRDefault="00000000" w:rsidRPr="00000000" w14:paraId="000000F0">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F1">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F2">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recognise that they need light in order to see things and that dark is the absence of light</w:t>
            </w:r>
          </w:p>
          <w:p w:rsidR="00000000" w:rsidDel="00000000" w:rsidP="00000000" w:rsidRDefault="00000000" w:rsidRPr="00000000" w14:paraId="000000F3">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notice that light is reflected from surfaces</w:t>
            </w:r>
          </w:p>
          <w:p w:rsidR="00000000" w:rsidDel="00000000" w:rsidP="00000000" w:rsidRDefault="00000000" w:rsidRPr="00000000" w14:paraId="000000F4">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recognise that light from the sun can be dangerous and that there are ways to protect their eyes</w:t>
            </w:r>
          </w:p>
          <w:p w:rsidR="00000000" w:rsidDel="00000000" w:rsidP="00000000" w:rsidRDefault="00000000" w:rsidRPr="00000000" w14:paraId="000000F5">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recognise that shadows are formed when the light from a light source is blocked by an opaque object</w:t>
            </w:r>
          </w:p>
          <w:p w:rsidR="00000000" w:rsidDel="00000000" w:rsidP="00000000" w:rsidRDefault="00000000" w:rsidRPr="00000000" w14:paraId="000000F6">
            <w:pPr>
              <w:rPr>
                <w:rFonts w:ascii="Calibri" w:cs="Calibri" w:eastAsia="Calibri" w:hAnsi="Calibri"/>
                <w:sz w:val="26"/>
                <w:szCs w:val="26"/>
              </w:rPr>
            </w:pPr>
            <w:r w:rsidDel="00000000" w:rsidR="00000000" w:rsidRPr="00000000">
              <w:rPr>
                <w:rFonts w:ascii="Calibri" w:cs="Calibri" w:eastAsia="Calibri" w:hAnsi="Calibri"/>
                <w:color w:val="0b0c0c"/>
                <w:sz w:val="26"/>
                <w:szCs w:val="26"/>
                <w:rtl w:val="0"/>
              </w:rPr>
              <w:t xml:space="preserve">- find patterns in the way that the size of shadows change</w:t>
            </w:r>
            <w:r w:rsidDel="00000000" w:rsidR="00000000" w:rsidRPr="00000000">
              <w:rPr>
                <w:rtl w:val="0"/>
              </w:rPr>
            </w:r>
          </w:p>
          <w:p w:rsidR="00000000" w:rsidDel="00000000" w:rsidP="00000000" w:rsidRDefault="00000000" w:rsidRPr="00000000" w14:paraId="000000F7">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0F8">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0F9">
            <w:pPr>
              <w:rPr>
                <w:rFonts w:ascii="Calibri" w:cs="Calibri" w:eastAsia="Calibri" w:hAnsi="Calibri"/>
                <w:sz w:val="26"/>
                <w:szCs w:val="26"/>
                <w:u w:val="single"/>
              </w:rPr>
            </w:pPr>
            <w:r w:rsidDel="00000000" w:rsidR="00000000" w:rsidRPr="00000000">
              <w:rPr>
                <w:rFonts w:ascii="Calibri" w:cs="Calibri" w:eastAsia="Calibri" w:hAnsi="Calibri"/>
                <w:sz w:val="26"/>
                <w:szCs w:val="26"/>
                <w:rtl w:val="0"/>
              </w:rPr>
              <w:t xml:space="preserve">Comparative and fair testing, gathering and recording data, pattern seeking, identifying, classifying and grouping, observing over time.</w:t>
            </w:r>
            <w:r w:rsidDel="00000000" w:rsidR="00000000" w:rsidRPr="00000000">
              <w:rPr>
                <w:rtl w:val="0"/>
              </w:rPr>
            </w:r>
          </w:p>
        </w:tc>
      </w:tr>
      <w:tr>
        <w:trPr>
          <w:cantSplit w:val="0"/>
          <w:trHeight w:val="300" w:hRule="atLeast"/>
          <w:tblHeader w:val="0"/>
        </w:trPr>
        <w:tc>
          <w:tcPr>
            <w:tcMar>
              <w:left w:w="105.0" w:type="dxa"/>
              <w:right w:w="105.0" w:type="dxa"/>
            </w:tcMar>
          </w:tcPr>
          <w:p w:rsidR="00000000" w:rsidDel="00000000" w:rsidP="00000000" w:rsidRDefault="00000000" w:rsidRPr="00000000" w14:paraId="000000FA">
            <w:pPr>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UKS2 – CYCLE A</w:t>
            </w:r>
            <w:r w:rsidDel="00000000" w:rsidR="00000000" w:rsidRPr="00000000">
              <w:rPr>
                <w:rtl w:val="0"/>
              </w:rPr>
            </w:r>
          </w:p>
        </w:tc>
        <w:tc>
          <w:tcPr>
            <w:tcMar>
              <w:left w:w="105.0" w:type="dxa"/>
              <w:right w:w="105.0" w:type="dxa"/>
            </w:tcMar>
          </w:tcPr>
          <w:p w:rsidR="00000000" w:rsidDel="00000000" w:rsidP="00000000" w:rsidRDefault="00000000" w:rsidRPr="00000000" w14:paraId="000000FB">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Evolution (PKC Y6)</w:t>
            </w:r>
          </w:p>
          <w:p w:rsidR="00000000" w:rsidDel="00000000" w:rsidP="00000000" w:rsidRDefault="00000000" w:rsidRPr="00000000" w14:paraId="000000FC">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0FD">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0FE">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recognise that living things have changed over time and that fossils provide information about living things that inhabited the Earth millions of years ago</w:t>
            </w:r>
          </w:p>
          <w:p w:rsidR="00000000" w:rsidDel="00000000" w:rsidP="00000000" w:rsidRDefault="00000000" w:rsidRPr="00000000" w14:paraId="000000FF">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recognise that living things produce offspring of the same kind, but normally offspring vary and are not identical to their parents</w:t>
            </w:r>
          </w:p>
          <w:p w:rsidR="00000000" w:rsidDel="00000000" w:rsidP="00000000" w:rsidRDefault="00000000" w:rsidRPr="00000000" w14:paraId="00000100">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identify how animals and plants are adapted to suit their environment in different ways and that adaptation may lead to evolution</w:t>
            </w:r>
          </w:p>
          <w:p w:rsidR="00000000" w:rsidDel="00000000" w:rsidP="00000000" w:rsidRDefault="00000000" w:rsidRPr="00000000" w14:paraId="00000101">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02">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103">
            <w:pPr>
              <w:rPr>
                <w:rFonts w:ascii="Calibri" w:cs="Calibri" w:eastAsia="Calibri" w:hAnsi="Calibri"/>
                <w:sz w:val="26"/>
                <w:szCs w:val="26"/>
                <w:u w:val="single"/>
              </w:rPr>
            </w:pPr>
            <w:r w:rsidDel="00000000" w:rsidR="00000000" w:rsidRPr="00000000">
              <w:rPr>
                <w:rFonts w:ascii="Calibri" w:cs="Calibri" w:eastAsia="Calibri" w:hAnsi="Calibri"/>
                <w:sz w:val="26"/>
                <w:szCs w:val="26"/>
                <w:rtl w:val="0"/>
              </w:rPr>
              <w:t xml:space="preserve">Gathering and recording data, pattern seeking, identifying, classifying and grouping, observing over time, research using secondary sources</w:t>
            </w:r>
            <w:r w:rsidDel="00000000" w:rsidR="00000000" w:rsidRPr="00000000">
              <w:rPr>
                <w:rtl w:val="0"/>
              </w:rPr>
            </w:r>
          </w:p>
        </w:tc>
        <w:tc>
          <w:tcPr>
            <w:tcMar>
              <w:left w:w="105.0" w:type="dxa"/>
              <w:right w:w="105.0" w:type="dxa"/>
            </w:tcMar>
          </w:tcPr>
          <w:p w:rsidR="00000000" w:rsidDel="00000000" w:rsidP="00000000" w:rsidRDefault="00000000" w:rsidRPr="00000000" w14:paraId="00000104">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Human body growth stages (PKC Y5)</w:t>
            </w:r>
          </w:p>
          <w:p w:rsidR="00000000" w:rsidDel="00000000" w:rsidP="00000000" w:rsidRDefault="00000000" w:rsidRPr="00000000" w14:paraId="00000105">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06">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107">
            <w:pPr>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describe the changes as humans develop to old age</w:t>
            </w:r>
            <w:r w:rsidDel="00000000" w:rsidR="00000000" w:rsidRPr="00000000">
              <w:rPr>
                <w:rtl w:val="0"/>
              </w:rPr>
            </w:r>
          </w:p>
          <w:p w:rsidR="00000000" w:rsidDel="00000000" w:rsidP="00000000" w:rsidRDefault="00000000" w:rsidRPr="00000000" w14:paraId="00000108">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09">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10A">
            <w:pPr>
              <w:rPr>
                <w:rFonts w:ascii="Calibri" w:cs="Calibri" w:eastAsia="Calibri" w:hAnsi="Calibri"/>
                <w:sz w:val="26"/>
                <w:szCs w:val="26"/>
                <w:u w:val="single"/>
              </w:rPr>
            </w:pPr>
            <w:r w:rsidDel="00000000" w:rsidR="00000000" w:rsidRPr="00000000">
              <w:rPr>
                <w:rFonts w:ascii="Calibri" w:cs="Calibri" w:eastAsia="Calibri" w:hAnsi="Calibri"/>
                <w:sz w:val="26"/>
                <w:szCs w:val="26"/>
                <w:rtl w:val="0"/>
              </w:rPr>
              <w:t xml:space="preserve">Gathering and recording data, pattern seeking, identifying, classifying and grouping, research using secondary sources</w:t>
            </w:r>
            <w:r w:rsidDel="00000000" w:rsidR="00000000" w:rsidRPr="00000000">
              <w:rPr>
                <w:rtl w:val="0"/>
              </w:rPr>
            </w:r>
          </w:p>
        </w:tc>
        <w:tc>
          <w:tcPr>
            <w:tcMar>
              <w:left w:w="105.0" w:type="dxa"/>
              <w:right w:w="105.0" w:type="dxa"/>
            </w:tcMar>
          </w:tcPr>
          <w:p w:rsidR="00000000" w:rsidDel="00000000" w:rsidP="00000000" w:rsidRDefault="00000000" w:rsidRPr="00000000" w14:paraId="0000010B">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Astronomy (PKC Y5)</w:t>
            </w:r>
          </w:p>
          <w:p w:rsidR="00000000" w:rsidDel="00000000" w:rsidP="00000000" w:rsidRDefault="00000000" w:rsidRPr="00000000" w14:paraId="0000010C">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0D">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10E">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describe the movement of the Earth and other planets relative to the sun in the solar system</w:t>
            </w:r>
          </w:p>
          <w:p w:rsidR="00000000" w:rsidDel="00000000" w:rsidP="00000000" w:rsidRDefault="00000000" w:rsidRPr="00000000" w14:paraId="0000010F">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describe the movement of the moon relative to the Earth</w:t>
            </w:r>
          </w:p>
          <w:p w:rsidR="00000000" w:rsidDel="00000000" w:rsidP="00000000" w:rsidRDefault="00000000" w:rsidRPr="00000000" w14:paraId="00000110">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describe the sun, Earth and moon as approximately spherical bodies</w:t>
            </w:r>
          </w:p>
          <w:p w:rsidR="00000000" w:rsidDel="00000000" w:rsidP="00000000" w:rsidRDefault="00000000" w:rsidRPr="00000000" w14:paraId="00000111">
            <w:pPr>
              <w:rPr>
                <w:rFonts w:ascii="Calibri" w:cs="Calibri" w:eastAsia="Calibri" w:hAnsi="Calibri"/>
                <w:sz w:val="26"/>
                <w:szCs w:val="26"/>
              </w:rPr>
            </w:pPr>
            <w:r w:rsidDel="00000000" w:rsidR="00000000" w:rsidRPr="00000000">
              <w:rPr>
                <w:rFonts w:ascii="Calibri" w:cs="Calibri" w:eastAsia="Calibri" w:hAnsi="Calibri"/>
                <w:color w:val="0b0c0c"/>
                <w:sz w:val="26"/>
                <w:szCs w:val="26"/>
                <w:rtl w:val="0"/>
              </w:rPr>
              <w:t xml:space="preserve">- use the idea of the Earth’s rotation to explain day and night and the apparent movement of the sun across the sky</w:t>
            </w:r>
            <w:r w:rsidDel="00000000" w:rsidR="00000000" w:rsidRPr="00000000">
              <w:rPr>
                <w:rtl w:val="0"/>
              </w:rPr>
            </w:r>
          </w:p>
          <w:p w:rsidR="00000000" w:rsidDel="00000000" w:rsidP="00000000" w:rsidRDefault="00000000" w:rsidRPr="00000000" w14:paraId="00000112">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13">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114">
            <w:pPr>
              <w:rPr>
                <w:rFonts w:ascii="Calibri" w:cs="Calibri" w:eastAsia="Calibri" w:hAnsi="Calibri"/>
                <w:b w:val="1"/>
                <w:sz w:val="26"/>
                <w:szCs w:val="26"/>
              </w:rPr>
            </w:pPr>
            <w:r w:rsidDel="00000000" w:rsidR="00000000" w:rsidRPr="00000000">
              <w:rPr>
                <w:rFonts w:ascii="Calibri" w:cs="Calibri" w:eastAsia="Calibri" w:hAnsi="Calibri"/>
                <w:sz w:val="26"/>
                <w:szCs w:val="26"/>
                <w:rtl w:val="0"/>
              </w:rPr>
              <w:t xml:space="preserve">Gathering and recording data, pattern seeking, identifying, classifying and grouping, research using secondary sources</w:t>
            </w:r>
            <w:r w:rsidDel="00000000" w:rsidR="00000000" w:rsidRPr="00000000">
              <w:rPr>
                <w:rtl w:val="0"/>
              </w:rPr>
            </w:r>
          </w:p>
        </w:tc>
        <w:tc>
          <w:tcPr>
            <w:tcMar>
              <w:left w:w="105.0" w:type="dxa"/>
              <w:right w:w="105.0" w:type="dxa"/>
            </w:tcMar>
          </w:tcPr>
          <w:p w:rsidR="00000000" w:rsidDel="00000000" w:rsidP="00000000" w:rsidRDefault="00000000" w:rsidRPr="00000000" w14:paraId="00000115">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Forces (PKC Y5)</w:t>
            </w:r>
          </w:p>
          <w:p w:rsidR="00000000" w:rsidDel="00000000" w:rsidP="00000000" w:rsidRDefault="00000000" w:rsidRPr="00000000" w14:paraId="00000116">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17">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118">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explain that unsupported objects fall towards the Earth because of the force of gravity acting between the Earth and the falling object</w:t>
            </w:r>
          </w:p>
          <w:p w:rsidR="00000000" w:rsidDel="00000000" w:rsidP="00000000" w:rsidRDefault="00000000" w:rsidRPr="00000000" w14:paraId="00000119">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identify the effects of air resistance, water resistance and friction, that act between moving surfaces</w:t>
            </w:r>
          </w:p>
          <w:p w:rsidR="00000000" w:rsidDel="00000000" w:rsidP="00000000" w:rsidRDefault="00000000" w:rsidRPr="00000000" w14:paraId="0000011A">
            <w:pPr>
              <w:rPr>
                <w:rFonts w:ascii="Calibri" w:cs="Calibri" w:eastAsia="Calibri" w:hAnsi="Calibri"/>
                <w:sz w:val="26"/>
                <w:szCs w:val="26"/>
              </w:rPr>
            </w:pPr>
            <w:r w:rsidDel="00000000" w:rsidR="00000000" w:rsidRPr="00000000">
              <w:rPr>
                <w:rFonts w:ascii="Calibri" w:cs="Calibri" w:eastAsia="Calibri" w:hAnsi="Calibri"/>
                <w:color w:val="0b0c0c"/>
                <w:sz w:val="26"/>
                <w:szCs w:val="26"/>
                <w:rtl w:val="0"/>
              </w:rPr>
              <w:t xml:space="preserve">- recognise that some mechanisms including levers, pulleys and gears allow a smaller force to have a greater effect</w:t>
            </w:r>
            <w:r w:rsidDel="00000000" w:rsidR="00000000" w:rsidRPr="00000000">
              <w:rPr>
                <w:rtl w:val="0"/>
              </w:rPr>
            </w:r>
          </w:p>
          <w:p w:rsidR="00000000" w:rsidDel="00000000" w:rsidP="00000000" w:rsidRDefault="00000000" w:rsidRPr="00000000" w14:paraId="0000011B">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1C">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11D">
            <w:pPr>
              <w:rPr>
                <w:rFonts w:ascii="Calibri" w:cs="Calibri" w:eastAsia="Calibri" w:hAnsi="Calibri"/>
                <w:sz w:val="26"/>
                <w:szCs w:val="26"/>
                <w:u w:val="single"/>
              </w:rPr>
            </w:pPr>
            <w:r w:rsidDel="00000000" w:rsidR="00000000" w:rsidRPr="00000000">
              <w:rPr>
                <w:rFonts w:ascii="Calibri" w:cs="Calibri" w:eastAsia="Calibri" w:hAnsi="Calibri"/>
                <w:sz w:val="26"/>
                <w:szCs w:val="26"/>
                <w:rtl w:val="0"/>
              </w:rPr>
              <w:t xml:space="preserve">Comparative and fair testing, gathering and recording data, pattern seeking, identifying, classifying and grouping, observing over time, research using secondary sources</w:t>
            </w:r>
            <w:r w:rsidDel="00000000" w:rsidR="00000000" w:rsidRPr="00000000">
              <w:rPr>
                <w:rtl w:val="0"/>
              </w:rPr>
            </w:r>
          </w:p>
        </w:tc>
        <w:tc>
          <w:tcPr>
            <w:tcMar>
              <w:left w:w="105.0" w:type="dxa"/>
              <w:right w:w="105.0" w:type="dxa"/>
            </w:tcMar>
          </w:tcPr>
          <w:p w:rsidR="00000000" w:rsidDel="00000000" w:rsidP="00000000" w:rsidRDefault="00000000" w:rsidRPr="00000000" w14:paraId="0000011E">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Classification of living things (PKC Y6)</w:t>
            </w:r>
          </w:p>
          <w:p w:rsidR="00000000" w:rsidDel="00000000" w:rsidP="00000000" w:rsidRDefault="00000000" w:rsidRPr="00000000" w14:paraId="0000011F">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20">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121">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describe how living things are classified into broad groups according to common observable characteristics and based on similarities and differences, including micro-organisms, plants and animals</w:t>
            </w:r>
          </w:p>
          <w:p w:rsidR="00000000" w:rsidDel="00000000" w:rsidP="00000000" w:rsidRDefault="00000000" w:rsidRPr="00000000" w14:paraId="00000122">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give reasons for classifying plants and animals based on specific characteristics</w:t>
            </w:r>
          </w:p>
          <w:p w:rsidR="00000000" w:rsidDel="00000000" w:rsidP="00000000" w:rsidRDefault="00000000" w:rsidRPr="00000000" w14:paraId="00000123">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24">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125">
            <w:pPr>
              <w:rPr>
                <w:rFonts w:ascii="Calibri" w:cs="Calibri" w:eastAsia="Calibri" w:hAnsi="Calibri"/>
                <w:sz w:val="26"/>
                <w:szCs w:val="26"/>
                <w:u w:val="single"/>
              </w:rPr>
            </w:pPr>
            <w:r w:rsidDel="00000000" w:rsidR="00000000" w:rsidRPr="00000000">
              <w:rPr>
                <w:rFonts w:ascii="Calibri" w:cs="Calibri" w:eastAsia="Calibri" w:hAnsi="Calibri"/>
                <w:sz w:val="26"/>
                <w:szCs w:val="26"/>
                <w:rtl w:val="0"/>
              </w:rPr>
              <w:t xml:space="preserve">Gathering and recording data, pattern seeking, identifying, classifying and grouping</w:t>
            </w:r>
            <w:r w:rsidDel="00000000" w:rsidR="00000000" w:rsidRPr="00000000">
              <w:rPr>
                <w:rtl w:val="0"/>
              </w:rPr>
            </w:r>
          </w:p>
        </w:tc>
        <w:tc>
          <w:tcPr>
            <w:tcMar>
              <w:left w:w="105.0" w:type="dxa"/>
              <w:right w:w="105.0" w:type="dxa"/>
            </w:tcMar>
          </w:tcPr>
          <w:p w:rsidR="00000000" w:rsidDel="00000000" w:rsidP="00000000" w:rsidRDefault="00000000" w:rsidRPr="00000000" w14:paraId="00000126">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Looking at famous scientists including women, from different cultures and engineers - links to local areas and visitors. </w:t>
            </w:r>
            <w:r w:rsidDel="00000000" w:rsidR="00000000" w:rsidRPr="00000000">
              <w:rPr>
                <w:rtl w:val="0"/>
              </w:rPr>
            </w:r>
          </w:p>
        </w:tc>
      </w:tr>
      <w:tr>
        <w:trPr>
          <w:cantSplit w:val="0"/>
          <w:trHeight w:val="300" w:hRule="atLeast"/>
          <w:tblHeader w:val="0"/>
        </w:trPr>
        <w:tc>
          <w:tcPr>
            <w:tcMar>
              <w:left w:w="105.0" w:type="dxa"/>
              <w:right w:w="105.0" w:type="dxa"/>
            </w:tcMar>
          </w:tcPr>
          <w:p w:rsidR="00000000" w:rsidDel="00000000" w:rsidP="00000000" w:rsidRDefault="00000000" w:rsidRPr="00000000" w14:paraId="00000127">
            <w:pPr>
              <w:jc w:val="center"/>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UKS2 – CYCLE B</w:t>
            </w:r>
            <w:r w:rsidDel="00000000" w:rsidR="00000000" w:rsidRPr="00000000">
              <w:rPr>
                <w:rtl w:val="0"/>
              </w:rPr>
            </w:r>
          </w:p>
        </w:tc>
        <w:tc>
          <w:tcPr>
            <w:tcMar>
              <w:left w:w="105.0" w:type="dxa"/>
              <w:right w:w="105.0" w:type="dxa"/>
            </w:tcMar>
          </w:tcPr>
          <w:p w:rsidR="00000000" w:rsidDel="00000000" w:rsidP="00000000" w:rsidRDefault="00000000" w:rsidRPr="00000000" w14:paraId="00000128">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Human body circulatory system (PKC Y6)</w:t>
            </w:r>
          </w:p>
          <w:p w:rsidR="00000000" w:rsidDel="00000000" w:rsidP="00000000" w:rsidRDefault="00000000" w:rsidRPr="00000000" w14:paraId="00000129">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2A">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12B">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identify and name the main parts of the human circulatory system, and describe the functions of the heart, blood vessels and blood</w:t>
            </w:r>
          </w:p>
          <w:p w:rsidR="00000000" w:rsidDel="00000000" w:rsidP="00000000" w:rsidRDefault="00000000" w:rsidRPr="00000000" w14:paraId="0000012C">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recognise the impact of diet, exercise, drugs and lifestyle on the way their bodies function</w:t>
            </w:r>
          </w:p>
          <w:p w:rsidR="00000000" w:rsidDel="00000000" w:rsidP="00000000" w:rsidRDefault="00000000" w:rsidRPr="00000000" w14:paraId="0000012D">
            <w:pPr>
              <w:rPr>
                <w:rFonts w:ascii="Calibri" w:cs="Calibri" w:eastAsia="Calibri" w:hAnsi="Calibri"/>
                <w:sz w:val="26"/>
                <w:szCs w:val="26"/>
              </w:rPr>
            </w:pPr>
            <w:r w:rsidDel="00000000" w:rsidR="00000000" w:rsidRPr="00000000">
              <w:rPr>
                <w:rFonts w:ascii="Calibri" w:cs="Calibri" w:eastAsia="Calibri" w:hAnsi="Calibri"/>
                <w:color w:val="0b0c0c"/>
                <w:sz w:val="26"/>
                <w:szCs w:val="26"/>
                <w:rtl w:val="0"/>
              </w:rPr>
              <w:t xml:space="preserve">- describe the ways in which nutrients and water are transported within animals, including humans</w:t>
            </w:r>
            <w:r w:rsidDel="00000000" w:rsidR="00000000" w:rsidRPr="00000000">
              <w:rPr>
                <w:rtl w:val="0"/>
              </w:rPr>
            </w:r>
          </w:p>
          <w:p w:rsidR="00000000" w:rsidDel="00000000" w:rsidP="00000000" w:rsidRDefault="00000000" w:rsidRPr="00000000" w14:paraId="0000012E">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2F">
            <w:pPr>
              <w:rPr>
                <w:rFonts w:ascii="Calibri" w:cs="Calibri" w:eastAsia="Calibri" w:hAnsi="Calibri"/>
                <w:b w:val="1"/>
                <w:sz w:val="26"/>
                <w:szCs w:val="26"/>
              </w:rPr>
            </w:pPr>
            <w:r w:rsidDel="00000000" w:rsidR="00000000" w:rsidRPr="00000000">
              <w:rPr>
                <w:rFonts w:ascii="Calibri" w:cs="Calibri" w:eastAsia="Calibri" w:hAnsi="Calibri"/>
                <w:sz w:val="26"/>
                <w:szCs w:val="26"/>
                <w:u w:val="single"/>
                <w:rtl w:val="0"/>
              </w:rPr>
              <w:t xml:space="preserve">Key Skills:</w:t>
            </w:r>
            <w:r w:rsidDel="00000000" w:rsidR="00000000" w:rsidRPr="00000000">
              <w:rPr>
                <w:rtl w:val="0"/>
              </w:rPr>
            </w:r>
          </w:p>
        </w:tc>
        <w:tc>
          <w:tcPr>
            <w:tcMar>
              <w:left w:w="105.0" w:type="dxa"/>
              <w:right w:w="105.0" w:type="dxa"/>
            </w:tcMar>
          </w:tcPr>
          <w:p w:rsidR="00000000" w:rsidDel="00000000" w:rsidP="00000000" w:rsidRDefault="00000000" w:rsidRPr="00000000" w14:paraId="00000130">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Living things and their habitats (PKC Y5)</w:t>
            </w:r>
          </w:p>
          <w:p w:rsidR="00000000" w:rsidDel="00000000" w:rsidP="00000000" w:rsidRDefault="00000000" w:rsidRPr="00000000" w14:paraId="00000131">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32">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133">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describe the differences in the life cycles of a mammal, an amphibian, an insect and a bird</w:t>
            </w:r>
          </w:p>
          <w:p w:rsidR="00000000" w:rsidDel="00000000" w:rsidP="00000000" w:rsidRDefault="00000000" w:rsidRPr="00000000" w14:paraId="00000134">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describe the life process of reproduction in some plants and animals</w:t>
            </w:r>
          </w:p>
          <w:p w:rsidR="00000000" w:rsidDel="00000000" w:rsidP="00000000" w:rsidRDefault="00000000" w:rsidRPr="00000000" w14:paraId="00000135">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36">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137">
            <w:pPr>
              <w:rPr>
                <w:rFonts w:ascii="Calibri" w:cs="Calibri" w:eastAsia="Calibri" w:hAnsi="Calibri"/>
                <w:sz w:val="26"/>
                <w:szCs w:val="26"/>
                <w:u w:val="single"/>
              </w:rPr>
            </w:pPr>
            <w:r w:rsidDel="00000000" w:rsidR="00000000" w:rsidRPr="00000000">
              <w:rPr>
                <w:rFonts w:ascii="Calibri" w:cs="Calibri" w:eastAsia="Calibri" w:hAnsi="Calibri"/>
                <w:sz w:val="26"/>
                <w:szCs w:val="26"/>
                <w:rtl w:val="0"/>
              </w:rPr>
              <w:t xml:space="preserve">Gathering and recording data, pattern seeking, identifying, classifying and grouping, research using secondary sources</w:t>
            </w:r>
            <w:r w:rsidDel="00000000" w:rsidR="00000000" w:rsidRPr="00000000">
              <w:rPr>
                <w:rtl w:val="0"/>
              </w:rPr>
            </w:r>
          </w:p>
        </w:tc>
        <w:tc>
          <w:tcPr>
            <w:tcMar>
              <w:left w:w="105.0" w:type="dxa"/>
              <w:right w:w="105.0" w:type="dxa"/>
            </w:tcMar>
          </w:tcPr>
          <w:p w:rsidR="00000000" w:rsidDel="00000000" w:rsidP="00000000" w:rsidRDefault="00000000" w:rsidRPr="00000000" w14:paraId="00000138">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Light (PKC Y6)</w:t>
            </w:r>
          </w:p>
          <w:p w:rsidR="00000000" w:rsidDel="00000000" w:rsidP="00000000" w:rsidRDefault="00000000" w:rsidRPr="00000000" w14:paraId="00000139">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3A">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13B">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recognise that light appears to travel in straight lines</w:t>
            </w:r>
          </w:p>
          <w:p w:rsidR="00000000" w:rsidDel="00000000" w:rsidP="00000000" w:rsidRDefault="00000000" w:rsidRPr="00000000" w14:paraId="0000013C">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use the idea that light travels in straight lines to explain that objects are seen because they give out or reflect light into the eye</w:t>
            </w:r>
          </w:p>
          <w:p w:rsidR="00000000" w:rsidDel="00000000" w:rsidP="00000000" w:rsidRDefault="00000000" w:rsidRPr="00000000" w14:paraId="0000013D">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explain that we see things because light travels from light sources to our eyes or from light sources to objects and then to our eyes</w:t>
            </w:r>
          </w:p>
          <w:p w:rsidR="00000000" w:rsidDel="00000000" w:rsidP="00000000" w:rsidRDefault="00000000" w:rsidRPr="00000000" w14:paraId="0000013E">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use the idea that light travels in straight lines to explain why shadows have the same shape as the objects that cast them</w:t>
            </w:r>
          </w:p>
          <w:p w:rsidR="00000000" w:rsidDel="00000000" w:rsidP="00000000" w:rsidRDefault="00000000" w:rsidRPr="00000000" w14:paraId="0000013F">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40">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141">
            <w:pPr>
              <w:rPr>
                <w:rFonts w:ascii="Calibri" w:cs="Calibri" w:eastAsia="Calibri" w:hAnsi="Calibri"/>
                <w:b w:val="1"/>
                <w:sz w:val="26"/>
                <w:szCs w:val="26"/>
              </w:rPr>
            </w:pPr>
            <w:r w:rsidDel="00000000" w:rsidR="00000000" w:rsidRPr="00000000">
              <w:rPr>
                <w:rFonts w:ascii="Calibri" w:cs="Calibri" w:eastAsia="Calibri" w:hAnsi="Calibri"/>
                <w:sz w:val="26"/>
                <w:szCs w:val="26"/>
                <w:rtl w:val="0"/>
              </w:rPr>
              <w:t xml:space="preserve">Comparative and fair testing, gathering and recording data, pattern seeking, identifying, classifying and grouping, observing over time</w:t>
            </w:r>
            <w:r w:rsidDel="00000000" w:rsidR="00000000" w:rsidRPr="00000000">
              <w:rPr>
                <w:rtl w:val="0"/>
              </w:rPr>
            </w:r>
          </w:p>
        </w:tc>
        <w:tc>
          <w:tcPr>
            <w:tcMar>
              <w:left w:w="105.0" w:type="dxa"/>
              <w:right w:w="105.0" w:type="dxa"/>
            </w:tcMar>
          </w:tcPr>
          <w:p w:rsidR="00000000" w:rsidDel="00000000" w:rsidP="00000000" w:rsidRDefault="00000000" w:rsidRPr="00000000" w14:paraId="00000142">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Materials (PKC Y5)</w:t>
            </w:r>
          </w:p>
          <w:p w:rsidR="00000000" w:rsidDel="00000000" w:rsidP="00000000" w:rsidRDefault="00000000" w:rsidRPr="00000000" w14:paraId="00000143">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44">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145">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compare and group together everyday materials on the basis of their properties, including their hardness, solubility, transparency, conductivity (electrical and thermal), and response to magnets</w:t>
            </w:r>
          </w:p>
          <w:p w:rsidR="00000000" w:rsidDel="00000000" w:rsidP="00000000" w:rsidRDefault="00000000" w:rsidRPr="00000000" w14:paraId="00000146">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know that some materials will dissolve in liquid to form a solution, and describe how to recover a substance from a solution</w:t>
            </w:r>
          </w:p>
          <w:p w:rsidR="00000000" w:rsidDel="00000000" w:rsidP="00000000" w:rsidRDefault="00000000" w:rsidRPr="00000000" w14:paraId="00000147">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use knowledge of solids, liquids and gases to decide how mixtures might be separated, including through filtering, sieving and evaporating</w:t>
            </w:r>
          </w:p>
          <w:p w:rsidR="00000000" w:rsidDel="00000000" w:rsidP="00000000" w:rsidRDefault="00000000" w:rsidRPr="00000000" w14:paraId="00000148">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give reasons, based on evidence from comparative and fair tests, for the particular uses of everyday materials, including metals, wood and plastic</w:t>
            </w:r>
          </w:p>
          <w:p w:rsidR="00000000" w:rsidDel="00000000" w:rsidP="00000000" w:rsidRDefault="00000000" w:rsidRPr="00000000" w14:paraId="00000149">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demonstrate that dissolving, mixing and changes of state are reversible changes</w:t>
            </w:r>
          </w:p>
          <w:p w:rsidR="00000000" w:rsidDel="00000000" w:rsidP="00000000" w:rsidRDefault="00000000" w:rsidRPr="00000000" w14:paraId="0000014A">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explain that some changes result in the formation of new materials, and that this kind of change is not usually reversible, including changes associated with burning and the action of acid on bicarbonate of soda</w:t>
            </w:r>
          </w:p>
          <w:p w:rsidR="00000000" w:rsidDel="00000000" w:rsidP="00000000" w:rsidRDefault="00000000" w:rsidRPr="00000000" w14:paraId="0000014B">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4C">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14D">
            <w:pPr>
              <w:rPr>
                <w:rFonts w:ascii="Calibri" w:cs="Calibri" w:eastAsia="Calibri" w:hAnsi="Calibri"/>
                <w:sz w:val="26"/>
                <w:szCs w:val="26"/>
                <w:u w:val="single"/>
              </w:rPr>
            </w:pPr>
            <w:r w:rsidDel="00000000" w:rsidR="00000000" w:rsidRPr="00000000">
              <w:rPr>
                <w:rFonts w:ascii="Calibri" w:cs="Calibri" w:eastAsia="Calibri" w:hAnsi="Calibri"/>
                <w:sz w:val="26"/>
                <w:szCs w:val="26"/>
                <w:rtl w:val="0"/>
              </w:rPr>
              <w:t xml:space="preserve">Comparative and fair testing, gathering and recording data, pattern seeking, identifying, classifying and grouping, observing over time, research using secondary sources</w:t>
            </w:r>
            <w:r w:rsidDel="00000000" w:rsidR="00000000" w:rsidRPr="00000000">
              <w:rPr>
                <w:rtl w:val="0"/>
              </w:rPr>
            </w:r>
          </w:p>
        </w:tc>
        <w:tc>
          <w:tcPr>
            <w:tcMar>
              <w:left w:w="105.0" w:type="dxa"/>
              <w:right w:w="105.0" w:type="dxa"/>
            </w:tcMar>
          </w:tcPr>
          <w:p w:rsidR="00000000" w:rsidDel="00000000" w:rsidP="00000000" w:rsidRDefault="00000000" w:rsidRPr="00000000" w14:paraId="0000014E">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Electricity (PKC Y6)</w:t>
            </w:r>
          </w:p>
          <w:p w:rsidR="00000000" w:rsidDel="00000000" w:rsidP="00000000" w:rsidRDefault="00000000" w:rsidRPr="00000000" w14:paraId="0000014F">
            <w:pPr>
              <w:rPr>
                <w:rFonts w:ascii="Calibri" w:cs="Calibri" w:eastAsia="Calibri" w:hAnsi="Calibri"/>
                <w:b w:val="1"/>
                <w:sz w:val="26"/>
                <w:szCs w:val="26"/>
              </w:rPr>
            </w:pPr>
            <w:r w:rsidDel="00000000" w:rsidR="00000000" w:rsidRPr="00000000">
              <w:rPr>
                <w:rtl w:val="0"/>
              </w:rPr>
            </w:r>
          </w:p>
          <w:p w:rsidR="00000000" w:rsidDel="00000000" w:rsidP="00000000" w:rsidRDefault="00000000" w:rsidRPr="00000000" w14:paraId="00000150">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Knowledge:</w:t>
            </w:r>
          </w:p>
          <w:p w:rsidR="00000000" w:rsidDel="00000000" w:rsidP="00000000" w:rsidRDefault="00000000" w:rsidRPr="00000000" w14:paraId="00000151">
            <w:pPr>
              <w:rPr>
                <w:rFonts w:ascii="Calibri" w:cs="Calibri" w:eastAsia="Calibri" w:hAnsi="Calibri"/>
                <w:color w:val="0b0c0c"/>
                <w:sz w:val="26"/>
                <w:szCs w:val="26"/>
              </w:rPr>
            </w:pP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color w:val="0b0c0c"/>
                <w:sz w:val="26"/>
                <w:szCs w:val="26"/>
                <w:rtl w:val="0"/>
              </w:rPr>
              <w:t xml:space="preserve">associate the brightness of a lamp or the volume of a buzzer with the number and voltage of cells used in the circuit</w:t>
            </w:r>
          </w:p>
          <w:p w:rsidR="00000000" w:rsidDel="00000000" w:rsidP="00000000" w:rsidRDefault="00000000" w:rsidRPr="00000000" w14:paraId="00000152">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compare and give reasons for variations in how components function, including the brightness of bulbs, the loudness of buzzers and the on/off position of switches</w:t>
            </w:r>
          </w:p>
          <w:p w:rsidR="00000000" w:rsidDel="00000000" w:rsidP="00000000" w:rsidRDefault="00000000" w:rsidRPr="00000000" w14:paraId="00000153">
            <w:pPr>
              <w:rPr>
                <w:rFonts w:ascii="Calibri" w:cs="Calibri" w:eastAsia="Calibri" w:hAnsi="Calibri"/>
                <w:color w:val="0b0c0c"/>
                <w:sz w:val="26"/>
                <w:szCs w:val="26"/>
              </w:rPr>
            </w:pPr>
            <w:r w:rsidDel="00000000" w:rsidR="00000000" w:rsidRPr="00000000">
              <w:rPr>
                <w:rFonts w:ascii="Calibri" w:cs="Calibri" w:eastAsia="Calibri" w:hAnsi="Calibri"/>
                <w:color w:val="0b0c0c"/>
                <w:sz w:val="26"/>
                <w:szCs w:val="26"/>
                <w:rtl w:val="0"/>
              </w:rPr>
              <w:t xml:space="preserve">- use recognised symbols when representing a simple circuit in a diagram</w:t>
            </w:r>
          </w:p>
          <w:p w:rsidR="00000000" w:rsidDel="00000000" w:rsidP="00000000" w:rsidRDefault="00000000" w:rsidRPr="00000000" w14:paraId="00000154">
            <w:pPr>
              <w:rPr>
                <w:rFonts w:ascii="Calibri" w:cs="Calibri" w:eastAsia="Calibri" w:hAnsi="Calibri"/>
                <w:sz w:val="26"/>
                <w:szCs w:val="26"/>
              </w:rPr>
            </w:pPr>
            <w:r w:rsidDel="00000000" w:rsidR="00000000" w:rsidRPr="00000000">
              <w:rPr>
                <w:rtl w:val="0"/>
              </w:rPr>
            </w:r>
          </w:p>
          <w:p w:rsidR="00000000" w:rsidDel="00000000" w:rsidP="00000000" w:rsidRDefault="00000000" w:rsidRPr="00000000" w14:paraId="00000155">
            <w:pPr>
              <w:rPr>
                <w:rFonts w:ascii="Calibri" w:cs="Calibri" w:eastAsia="Calibri" w:hAnsi="Calibri"/>
                <w:sz w:val="26"/>
                <w:szCs w:val="26"/>
                <w:u w:val="single"/>
              </w:rPr>
            </w:pPr>
            <w:r w:rsidDel="00000000" w:rsidR="00000000" w:rsidRPr="00000000">
              <w:rPr>
                <w:rFonts w:ascii="Calibri" w:cs="Calibri" w:eastAsia="Calibri" w:hAnsi="Calibri"/>
                <w:sz w:val="26"/>
                <w:szCs w:val="26"/>
                <w:u w:val="single"/>
                <w:rtl w:val="0"/>
              </w:rPr>
              <w:t xml:space="preserve">Key Skills:</w:t>
            </w:r>
          </w:p>
          <w:p w:rsidR="00000000" w:rsidDel="00000000" w:rsidP="00000000" w:rsidRDefault="00000000" w:rsidRPr="00000000" w14:paraId="00000156">
            <w:pPr>
              <w:rPr>
                <w:rFonts w:ascii="Calibri" w:cs="Calibri" w:eastAsia="Calibri" w:hAnsi="Calibri"/>
                <w:sz w:val="26"/>
                <w:szCs w:val="26"/>
                <w:u w:val="single"/>
              </w:rPr>
            </w:pPr>
            <w:r w:rsidDel="00000000" w:rsidR="00000000" w:rsidRPr="00000000">
              <w:rPr>
                <w:rFonts w:ascii="Calibri" w:cs="Calibri" w:eastAsia="Calibri" w:hAnsi="Calibri"/>
                <w:sz w:val="26"/>
                <w:szCs w:val="26"/>
                <w:rtl w:val="0"/>
              </w:rPr>
              <w:t xml:space="preserve">Comparative and fair testing, gathering and recording data, pattern seeking, identifying, classifying and grouping, observing over time,</w:t>
            </w:r>
            <w:r w:rsidDel="00000000" w:rsidR="00000000" w:rsidRPr="00000000">
              <w:rPr>
                <w:rtl w:val="0"/>
              </w:rPr>
            </w:r>
          </w:p>
        </w:tc>
        <w:tc>
          <w:tcPr>
            <w:tcMar>
              <w:left w:w="105.0" w:type="dxa"/>
              <w:right w:w="105.0" w:type="dxa"/>
            </w:tcMar>
          </w:tcPr>
          <w:p w:rsidR="00000000" w:rsidDel="00000000" w:rsidP="00000000" w:rsidRDefault="00000000" w:rsidRPr="00000000" w14:paraId="00000157">
            <w:pP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Energy such as solar and water power, the future of power going forwards.</w:t>
            </w:r>
            <w:r w:rsidDel="00000000" w:rsidR="00000000" w:rsidRPr="00000000">
              <w:rPr>
                <w:rtl w:val="0"/>
              </w:rPr>
            </w:r>
          </w:p>
        </w:tc>
      </w:tr>
    </w:tbl>
    <w:p w:rsidR="00000000" w:rsidDel="00000000" w:rsidP="00000000" w:rsidRDefault="00000000" w:rsidRPr="00000000" w14:paraId="00000158">
      <w:pPr>
        <w:rPr>
          <w:sz w:val="18"/>
          <w:szCs w:val="18"/>
        </w:rPr>
      </w:pPr>
      <w:r w:rsidDel="00000000" w:rsidR="00000000" w:rsidRPr="00000000">
        <w:rPr>
          <w:rtl w:val="0"/>
        </w:rPr>
      </w:r>
    </w:p>
    <w:p w:rsidR="00000000" w:rsidDel="00000000" w:rsidP="00000000" w:rsidRDefault="00000000" w:rsidRPr="00000000" w14:paraId="00000159">
      <w:pPr>
        <w:rPr>
          <w:sz w:val="18"/>
          <w:szCs w:val="18"/>
        </w:rPr>
      </w:pPr>
      <w:r w:rsidDel="00000000" w:rsidR="00000000" w:rsidRPr="00000000">
        <w:rPr>
          <w:sz w:val="18"/>
          <w:szCs w:val="18"/>
          <w:rtl w:val="0"/>
        </w:rPr>
        <w:t xml:space="preserve">KS1 – astronomy and electricity removed as not in NC. Materials and magnets unit - magnets not in NC for KS1 so removed, just focussing on materials.</w:t>
        <w:br w:type="textWrapping"/>
      </w:r>
      <w:r w:rsidDel="00000000" w:rsidR="00000000" w:rsidRPr="00000000">
        <w:rPr>
          <w:rFonts w:ascii="Arial" w:cs="Arial" w:eastAsia="Arial" w:hAnsi="Arial"/>
          <w:color w:val="222222"/>
          <w:sz w:val="18"/>
          <w:szCs w:val="18"/>
          <w:highlight w:val="white"/>
          <w:rtl w:val="0"/>
        </w:rPr>
        <w:t xml:space="preserve">Year A: </w:t>
      </w:r>
      <w:r w:rsidDel="00000000" w:rsidR="00000000" w:rsidRPr="00000000">
        <w:rPr>
          <w:rFonts w:ascii="Arial" w:cs="Arial" w:eastAsia="Arial" w:hAnsi="Arial"/>
          <w:color w:val="222222"/>
          <w:sz w:val="18"/>
          <w:szCs w:val="18"/>
          <w:rtl w:val="0"/>
        </w:rPr>
        <w:t xml:space="preserve">Human Body (Year 2), Materials (Y1), Animals and their needs (Yr1), plants (Y2), taking care of our planet (Y1)</w:t>
        <w:br w:type="textWrapping"/>
        <w:t xml:space="preserve">Year B: Human body (Y1), Materials and Matter (Y2), Living things and their environment (Y2), plants (Y1), Taking Care of the plant (Y1)</w:t>
        <w:br w:type="textWrapping"/>
        <w:t xml:space="preserve">Taking Care isn't NC but it links with our CUSP Reading books and Geography learning (mapping). There's a lack of looking after the environment in general in the rest of the curriculum so important to leave in. Also links with RE - Laudato Si.</w:t>
      </w:r>
      <w:r w:rsidDel="00000000" w:rsidR="00000000" w:rsidRPr="00000000">
        <w:rPr>
          <w:rtl w:val="0"/>
        </w:rPr>
      </w:r>
    </w:p>
    <w:p w:rsidR="00000000" w:rsidDel="00000000" w:rsidP="00000000" w:rsidRDefault="00000000" w:rsidRPr="00000000" w14:paraId="0000015A">
      <w:pPr>
        <w:rPr>
          <w:sz w:val="18"/>
          <w:szCs w:val="18"/>
        </w:rPr>
      </w:pPr>
      <w:r w:rsidDel="00000000" w:rsidR="00000000" w:rsidRPr="00000000">
        <w:rPr>
          <w:sz w:val="18"/>
          <w:szCs w:val="18"/>
          <w:rtl w:val="0"/>
        </w:rPr>
        <w:t xml:space="preserve">LKS1 – all NC units covered but individual lessons too detailed</w:t>
        <w:br w:type="textWrapping"/>
        <w:t xml:space="preserve">Year A: Cycles in nature not all covered in NC but part is from the plants NC so is included and the rest is a gap needing to be addressed with children. </w:t>
        <w:br w:type="textWrapping"/>
        <w:t xml:space="preserve">Year B: Ecology unit not covered in NC however </w:t>
      </w:r>
      <w:r w:rsidDel="00000000" w:rsidR="00000000" w:rsidRPr="00000000">
        <w:rPr>
          <w:rFonts w:ascii="Arial" w:cs="Arial" w:eastAsia="Arial" w:hAnsi="Arial"/>
          <w:color w:val="222222"/>
          <w:sz w:val="18"/>
          <w:szCs w:val="18"/>
          <w:rtl w:val="0"/>
        </w:rPr>
        <w:t xml:space="preserve">there is a lack of looking after the environment in general in the rest of the curriculum so it is important to leave it in. Also links with RE - Laudato Si.</w:t>
      </w:r>
      <w:r w:rsidDel="00000000" w:rsidR="00000000" w:rsidRPr="00000000">
        <w:rPr>
          <w:rtl w:val="0"/>
        </w:rPr>
      </w:r>
    </w:p>
    <w:p w:rsidR="00000000" w:rsidDel="00000000" w:rsidP="00000000" w:rsidRDefault="00000000" w:rsidRPr="00000000" w14:paraId="0000015B">
      <w:pPr>
        <w:rPr>
          <w:sz w:val="18"/>
          <w:szCs w:val="18"/>
        </w:rPr>
      </w:pPr>
      <w:r w:rsidDel="00000000" w:rsidR="00000000" w:rsidRPr="00000000">
        <w:rPr>
          <w:sz w:val="18"/>
          <w:szCs w:val="18"/>
          <w:rtl w:val="0"/>
        </w:rPr>
        <w:t xml:space="preserve">UKS2 – plants removed as not in NC. Meteorology removed as not in NC. Reproduction removed as lessons within it are not in NC. All other topics are ok, but individual lessons are too detailed. (Human body year A moved to link to SRE)</w:t>
        <w:br w:type="textWrapping"/>
        <w:t xml:space="preserve">Summer 2 for Years A and B - enrichment based on what we feel our children need in terms of an understanding of the world around us - we have come up with these ideas from their interests and links to CUSP reading and writing. </w:t>
      </w:r>
    </w:p>
    <w:sectPr>
      <w:pgSz w:h="12240" w:w="15840"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US"/>
      </w:rPr>
    </w:rPrDefault>
    <w:pPrDefault>
      <w:pPr>
        <w:spacing w:after="160" w:line="27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unhideWhenUsed w:val="1"/>
    <w:qFormat w:val="1"/>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unhideWhenUsed w:val="1"/>
    <w:qFormat w:val="1"/>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unhideWhenUsed w:val="1"/>
    <w:qFormat w:val="1"/>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unhideWhenUsed w:val="1"/>
    <w:qFormat w:val="1"/>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unhideWhenUsed w:val="1"/>
    <w:qFormat w:val="1"/>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paragraph" w:styleId="Title">
    <w:name w:val="Title"/>
    <w:basedOn w:val="Normal"/>
    <w:next w:val="Normal"/>
    <w:link w:val="TitleChar"/>
    <w:uiPriority w:val="10"/>
    <w:qFormat w:val="1"/>
    <w:pPr>
      <w:spacing w:after="80" w:line="240" w:lineRule="auto"/>
      <w:contextualSpacing w:val="1"/>
    </w:pPr>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paragraph" w:styleId="Subtitle">
    <w:name w:val="Subtitle"/>
    <w:basedOn w:val="Normal"/>
    <w:next w:val="Normal"/>
    <w:link w:val="SubtitleChar"/>
    <w:uiPriority w:val="11"/>
    <w:qFormat w:val="1"/>
    <w:pPr>
      <w:numPr>
        <w:ilvl w:val="1"/>
      </w:numPr>
    </w:pPr>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table" w:styleId="TableGrid">
    <w:name w:val="Table Grid"/>
    <w:basedOn w:val="TableNormal"/>
    <w:uiPriority w:val="59"/>
    <w:rsid w:val="00FB4123"/>
    <w:pPr>
      <w:spacing w:after="0" w:line="240" w:lineRule="auto"/>
    </w:pPr>
    <w:tblPr>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insideV w:color="000000" w:space="0" w:sz="4" w:themeColor="text1" w:val="single"/>
      </w:tblBorders>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XeRTWlJH5lHR2hcv+w23oKmE2g==">CgMxLjA4AHIhMXdQenVUX05obFhUUUppamlTeFMzOFJiaS1GeU5FWVF6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2024-10-17T15:24:00Z</dcterms:created>
  <dc:creator>Amy Midgley</dc:creator>
</cp:coreProperties>
</file>